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1AD8D" w14:textId="469F1AAE" w:rsidR="00B30546" w:rsidRPr="00344698" w:rsidRDefault="00B30546" w:rsidP="00B30546">
      <w:pPr>
        <w:rPr>
          <w:b/>
          <w:bCs/>
        </w:rPr>
      </w:pPr>
      <w:r w:rsidRPr="00344698">
        <w:rPr>
          <w:b/>
          <w:bCs/>
        </w:rPr>
        <w:t>Toelichting collecten</w:t>
      </w:r>
    </w:p>
    <w:p w14:paraId="21FDCC9D" w14:textId="73B31768" w:rsidR="00B30546" w:rsidRPr="00344698" w:rsidRDefault="006722D8" w:rsidP="00B30546">
      <w:pPr>
        <w:rPr>
          <w:u w:val="single"/>
        </w:rPr>
      </w:pPr>
      <w:r w:rsidRPr="00344698">
        <w:rPr>
          <w:u w:val="single"/>
        </w:rPr>
        <w:t>5</w:t>
      </w:r>
      <w:r w:rsidR="00B30546" w:rsidRPr="00344698">
        <w:rPr>
          <w:u w:val="single"/>
        </w:rPr>
        <w:t xml:space="preserve"> januari</w:t>
      </w:r>
      <w:r w:rsidR="006D1CAD" w:rsidRPr="00344698">
        <w:rPr>
          <w:u w:val="single"/>
        </w:rPr>
        <w:t>:</w:t>
      </w:r>
      <w:r w:rsidR="00B30546" w:rsidRPr="00344698">
        <w:rPr>
          <w:u w:val="single"/>
        </w:rPr>
        <w:t xml:space="preserve"> Straatpastoraat</w:t>
      </w:r>
    </w:p>
    <w:p w14:paraId="74E4A8A6" w14:textId="3CBA52D8" w:rsidR="006D1CAD" w:rsidRPr="00344698" w:rsidRDefault="006D1CAD" w:rsidP="00344698">
      <w:pPr>
        <w:spacing w:line="240" w:lineRule="auto"/>
      </w:pPr>
      <w:r w:rsidRPr="00344698">
        <w:rPr>
          <w:rFonts w:cstheme="minorHAnsi"/>
          <w:iCs/>
        </w:rPr>
        <w:t>Het Straatpastoraat biedt ruimte aan dak- en thuislozen om op adem te komen en zich te bezinnen op hun bestaan. Daklozen worden constant in beslag genomen door de zorgen om hun dagelijks bestaan. Het zoeken naar een plek om te slapen, naar inkomsten, eten en kleding vraagt bijna alle energie, en dat maakt het leven zwaar. Vaak hebben zij behoefte om na te denken over hun leven en wat daarin van betekenis is, liefst samen met lotgenoten. Door het straatpastoraat worden momenten van menselijk contact, bezinning en gesprek</w:t>
      </w:r>
      <w:r w:rsidR="00741068" w:rsidRPr="00344698">
        <w:rPr>
          <w:rFonts w:cstheme="minorHAnsi"/>
          <w:iCs/>
        </w:rPr>
        <w:t xml:space="preserve"> georganiseerd</w:t>
      </w:r>
      <w:r w:rsidRPr="00344698">
        <w:rPr>
          <w:rFonts w:cstheme="minorHAnsi"/>
          <w:iCs/>
        </w:rPr>
        <w:t>. Dat gebeurt door persoonlijk contact, bezoek, en groepsactiviteiten, zoals meditatie, gespreksgroep, religiekring, koor en theater. Ook is er een straatjurist. Deze activiteiten worden mede mogelijk gemaakt door deze collecte.</w:t>
      </w:r>
    </w:p>
    <w:p w14:paraId="209F6EDE" w14:textId="4554A584" w:rsidR="00B30546" w:rsidRPr="00344698" w:rsidRDefault="00B30546" w:rsidP="00344698">
      <w:pPr>
        <w:spacing w:line="240" w:lineRule="auto"/>
        <w:rPr>
          <w:u w:val="single"/>
        </w:rPr>
      </w:pPr>
      <w:r w:rsidRPr="00344698">
        <w:rPr>
          <w:u w:val="single"/>
        </w:rPr>
        <w:t>1</w:t>
      </w:r>
      <w:r w:rsidR="006722D8" w:rsidRPr="00344698">
        <w:rPr>
          <w:u w:val="single"/>
        </w:rPr>
        <w:t xml:space="preserve">2 </w:t>
      </w:r>
      <w:r w:rsidRPr="00344698">
        <w:rPr>
          <w:u w:val="single"/>
        </w:rPr>
        <w:t>januari</w:t>
      </w:r>
      <w:r w:rsidR="00741068" w:rsidRPr="00344698">
        <w:rPr>
          <w:u w:val="single"/>
        </w:rPr>
        <w:t>:</w:t>
      </w:r>
      <w:r w:rsidRPr="00344698">
        <w:rPr>
          <w:u w:val="single"/>
        </w:rPr>
        <w:t xml:space="preserve"> Werelddiaconaat (scholenproject)</w:t>
      </w:r>
    </w:p>
    <w:p w14:paraId="2DD47730" w14:textId="19AA2797" w:rsidR="006D1CAD" w:rsidRPr="00344698" w:rsidRDefault="006D1CAD" w:rsidP="00344698">
      <w:pPr>
        <w:spacing w:line="240" w:lineRule="auto"/>
      </w:pPr>
      <w:r w:rsidRPr="00344698">
        <w:rPr>
          <w:rFonts w:cstheme="minorHAnsi"/>
          <w:iCs/>
        </w:rPr>
        <w:t xml:space="preserve">Al vele jaren steunen we een scholenproject in Mae </w:t>
      </w:r>
      <w:proofErr w:type="spellStart"/>
      <w:r w:rsidRPr="00344698">
        <w:rPr>
          <w:rFonts w:cstheme="minorHAnsi"/>
          <w:iCs/>
        </w:rPr>
        <w:t>Taeng</w:t>
      </w:r>
      <w:proofErr w:type="spellEnd"/>
      <w:r w:rsidRPr="00344698">
        <w:rPr>
          <w:rFonts w:cstheme="minorHAnsi"/>
          <w:iCs/>
        </w:rPr>
        <w:t xml:space="preserve"> (Baan </w:t>
      </w:r>
      <w:proofErr w:type="spellStart"/>
      <w:r w:rsidRPr="00344698">
        <w:rPr>
          <w:rFonts w:cstheme="minorHAnsi"/>
          <w:iCs/>
        </w:rPr>
        <w:t>Chang</w:t>
      </w:r>
      <w:proofErr w:type="spellEnd"/>
      <w:r w:rsidRPr="00344698">
        <w:rPr>
          <w:rFonts w:cstheme="minorHAnsi"/>
          <w:iCs/>
        </w:rPr>
        <w:t xml:space="preserve">, </w:t>
      </w:r>
      <w:proofErr w:type="spellStart"/>
      <w:r w:rsidRPr="00344698">
        <w:rPr>
          <w:rFonts w:cstheme="minorHAnsi"/>
          <w:iCs/>
        </w:rPr>
        <w:t>chang</w:t>
      </w:r>
      <w:proofErr w:type="spellEnd"/>
      <w:r w:rsidRPr="00344698">
        <w:rPr>
          <w:rFonts w:cstheme="minorHAnsi"/>
          <w:iCs/>
        </w:rPr>
        <w:t xml:space="preserve"> is ‘olifant’) in Thailand. Via oud-bestuurder van het Luthers Weeshuis Paul Toorenburgh ondersteunen we geïsoleerde scholen hoog in de bergen met leermiddelen zoals o.a. lescomputers. De kinderen van vooral de </w:t>
      </w:r>
      <w:proofErr w:type="spellStart"/>
      <w:r w:rsidRPr="00344698">
        <w:rPr>
          <w:rFonts w:cstheme="minorHAnsi"/>
          <w:iCs/>
        </w:rPr>
        <w:t>Akha</w:t>
      </w:r>
      <w:proofErr w:type="spellEnd"/>
      <w:r w:rsidRPr="00344698">
        <w:rPr>
          <w:rFonts w:cstheme="minorHAnsi"/>
          <w:iCs/>
        </w:rPr>
        <w:t>-stam krijgen zo beter onderwijs. Enkele weeskinderen krijgen steun bij de betaling van de maandelijkse schoolbijdrage en de kosten van het schooluniform, wat in Thailand verplicht is. Door deze bijdrage kunnen de kinderen onderwijs blijven volgen, in plaats van te moeten werken op het veld.</w:t>
      </w:r>
    </w:p>
    <w:p w14:paraId="1F6CF2BC" w14:textId="47653161" w:rsidR="00B30546" w:rsidRPr="00344698" w:rsidRDefault="006722D8" w:rsidP="00B30546">
      <w:pPr>
        <w:rPr>
          <w:u w:val="single"/>
        </w:rPr>
      </w:pPr>
      <w:r w:rsidRPr="00344698">
        <w:rPr>
          <w:u w:val="single"/>
        </w:rPr>
        <w:t>19</w:t>
      </w:r>
      <w:r w:rsidR="00B30546" w:rsidRPr="00344698">
        <w:rPr>
          <w:u w:val="single"/>
        </w:rPr>
        <w:t xml:space="preserve"> januari</w:t>
      </w:r>
      <w:r w:rsidR="00741068" w:rsidRPr="00344698">
        <w:rPr>
          <w:u w:val="single"/>
        </w:rPr>
        <w:t>:</w:t>
      </w:r>
      <w:r w:rsidR="00B30546" w:rsidRPr="00344698">
        <w:rPr>
          <w:u w:val="single"/>
        </w:rPr>
        <w:t xml:space="preserve"> Drugspastoraat</w:t>
      </w:r>
    </w:p>
    <w:p w14:paraId="364C3552" w14:textId="57E51DBB" w:rsidR="006D1CAD" w:rsidRPr="00344698" w:rsidRDefault="006D1CAD" w:rsidP="00344698">
      <w:pPr>
        <w:spacing w:after="120" w:line="240" w:lineRule="auto"/>
        <w:rPr>
          <w:rFonts w:cstheme="minorHAnsi"/>
          <w:iCs/>
        </w:rPr>
      </w:pPr>
      <w:r w:rsidRPr="00344698">
        <w:rPr>
          <w:rFonts w:cstheme="minorHAnsi"/>
          <w:iCs/>
        </w:rPr>
        <w:t xml:space="preserve">Het oecumenisch werkende Drugspastoraat Amsterdam zet zich o.l.v. de pastores </w:t>
      </w:r>
      <w:proofErr w:type="spellStart"/>
      <w:r w:rsidRPr="00344698">
        <w:rPr>
          <w:rFonts w:cstheme="minorHAnsi"/>
        </w:rPr>
        <w:t>Quirien</w:t>
      </w:r>
      <w:proofErr w:type="spellEnd"/>
      <w:r w:rsidRPr="00344698">
        <w:rPr>
          <w:rFonts w:cstheme="minorHAnsi"/>
        </w:rPr>
        <w:t xml:space="preserve"> van Berkel, </w:t>
      </w:r>
      <w:r w:rsidRPr="00344698">
        <w:rPr>
          <w:rFonts w:cstheme="minorHAnsi"/>
          <w:iCs/>
        </w:rPr>
        <w:t xml:space="preserve">en </w:t>
      </w:r>
      <w:proofErr w:type="spellStart"/>
      <w:r w:rsidRPr="00344698">
        <w:rPr>
          <w:rFonts w:cstheme="minorHAnsi"/>
          <w:iCs/>
        </w:rPr>
        <w:t>Zwanine</w:t>
      </w:r>
      <w:proofErr w:type="spellEnd"/>
      <w:r w:rsidRPr="00344698">
        <w:rPr>
          <w:rFonts w:cstheme="minorHAnsi"/>
          <w:iCs/>
        </w:rPr>
        <w:t xml:space="preserve"> </w:t>
      </w:r>
      <w:proofErr w:type="spellStart"/>
      <w:r w:rsidRPr="00344698">
        <w:rPr>
          <w:rFonts w:cstheme="minorHAnsi"/>
          <w:iCs/>
        </w:rPr>
        <w:t>Siedenburg</w:t>
      </w:r>
      <w:proofErr w:type="spellEnd"/>
      <w:r w:rsidRPr="00344698">
        <w:rPr>
          <w:rFonts w:cstheme="minorHAnsi"/>
          <w:iCs/>
        </w:rPr>
        <w:t xml:space="preserve"> in voor de geestelijke verzorging van drugsgebruikers. </w:t>
      </w:r>
      <w:r w:rsidR="00344698" w:rsidRPr="00344698">
        <w:rPr>
          <w:rFonts w:cstheme="minorHAnsi"/>
          <w:iCs/>
        </w:rPr>
        <w:t>Het Drugspastoraat Amsterdam (DPA) is een stichting die pastorale zorg verleent aan mensen die in hun leven zijn of waren vastgelopen door drugsgebruik. Het Drugspastoraat biedt vanuit de christelijke traditie antwoord op de zingevingsvragen die deze situatie bij de mensen die erin verkeren oproept. Met name is het Drugspastoraat er voor mensen die (door of vanwege hun druggebruik) geen sociaal of maatschappelijk netwerk hebben of daar moeilijk aansluiting bij kunnen houden.</w:t>
      </w:r>
    </w:p>
    <w:p w14:paraId="31A8DB58" w14:textId="56556C72" w:rsidR="00B30546" w:rsidRPr="00344698" w:rsidRDefault="00B30546" w:rsidP="00B30546">
      <w:pPr>
        <w:rPr>
          <w:u w:val="single"/>
        </w:rPr>
      </w:pPr>
      <w:r w:rsidRPr="00344698">
        <w:rPr>
          <w:u w:val="single"/>
        </w:rPr>
        <w:t>2</w:t>
      </w:r>
      <w:r w:rsidR="006722D8" w:rsidRPr="00344698">
        <w:rPr>
          <w:u w:val="single"/>
        </w:rPr>
        <w:t>6</w:t>
      </w:r>
      <w:r w:rsidRPr="00344698">
        <w:rPr>
          <w:u w:val="single"/>
        </w:rPr>
        <w:t xml:space="preserve"> januari</w:t>
      </w:r>
      <w:r w:rsidR="00741068" w:rsidRPr="00344698">
        <w:rPr>
          <w:u w:val="single"/>
        </w:rPr>
        <w:t>:</w:t>
      </w:r>
      <w:r w:rsidRPr="00344698">
        <w:rPr>
          <w:u w:val="single"/>
        </w:rPr>
        <w:t xml:space="preserve"> Vrije diaconale collecte</w:t>
      </w:r>
      <w:r w:rsidR="006D1CAD" w:rsidRPr="00344698">
        <w:rPr>
          <w:rFonts w:cstheme="minorHAnsi"/>
          <w:iCs/>
          <w:u w:val="single"/>
        </w:rPr>
        <w:t>- zie de aankondiging in uw Brandpunt</w:t>
      </w:r>
    </w:p>
    <w:sectPr w:rsidR="00B30546" w:rsidRPr="003446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546"/>
    <w:rsid w:val="00037B4D"/>
    <w:rsid w:val="0029013D"/>
    <w:rsid w:val="00344698"/>
    <w:rsid w:val="006722D8"/>
    <w:rsid w:val="006D1CAD"/>
    <w:rsid w:val="00741068"/>
    <w:rsid w:val="007F4EBA"/>
    <w:rsid w:val="00B30546"/>
    <w:rsid w:val="00BA6767"/>
    <w:rsid w:val="00DF7FE4"/>
    <w:rsid w:val="00F40930"/>
    <w:rsid w:val="00FF68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94A29"/>
  <w15:chartTrackingRefBased/>
  <w15:docId w15:val="{DDADF403-049C-41E5-BFB4-921069C9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40930"/>
    <w:rPr>
      <w:color w:val="0563C1" w:themeColor="hyperlink"/>
      <w:u w:val="single"/>
    </w:rPr>
  </w:style>
  <w:style w:type="paragraph" w:customStyle="1" w:styleId="Default">
    <w:name w:val="Default"/>
    <w:rsid w:val="00F40930"/>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751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338</Words>
  <Characters>1863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van Prooijen</dc:creator>
  <cp:keywords/>
  <dc:description/>
  <cp:lastModifiedBy>Ilse van Prooijen</cp:lastModifiedBy>
  <cp:revision>3</cp:revision>
  <dcterms:created xsi:type="dcterms:W3CDTF">2024-12-19T14:47:00Z</dcterms:created>
  <dcterms:modified xsi:type="dcterms:W3CDTF">2024-12-19T14:55:00Z</dcterms:modified>
</cp:coreProperties>
</file>