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DD94" w14:textId="77777777" w:rsidR="00CD52A1" w:rsidRDefault="00CD52A1" w:rsidP="00E60805">
      <w:pPr>
        <w:autoSpaceDE w:val="0"/>
        <w:autoSpaceDN w:val="0"/>
        <w:adjustRightInd w:val="0"/>
        <w:spacing w:after="0" w:line="240" w:lineRule="auto"/>
        <w:jc w:val="right"/>
        <w:rPr>
          <w:rFonts w:ascii="Arial" w:hAnsi="Arial" w:cs="Arial"/>
          <w:b/>
        </w:rPr>
      </w:pPr>
      <w:r>
        <w:rPr>
          <w:rFonts w:ascii="Arial" w:hAnsi="Arial" w:cs="Arial"/>
          <w:b/>
          <w:noProof/>
          <w:lang w:eastAsia="nl-NL"/>
        </w:rPr>
        <w:drawing>
          <wp:inline distT="0" distB="0" distL="0" distR="0" wp14:anchorId="6A8F9792" wp14:editId="21B6B5A6">
            <wp:extent cx="1245947" cy="1264920"/>
            <wp:effectExtent l="19050" t="0" r="0" b="0"/>
            <wp:docPr id="1" name="Afbeelding 1" descr="C:\Users\Diaconie ELG A'dam\Downloads\ELGA-merk-diak-kle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conie ELG A'dam\Downloads\ELGA-merk-diak-kleur (1).jpg"/>
                    <pic:cNvPicPr>
                      <a:picLocks noChangeAspect="1" noChangeArrowheads="1"/>
                    </pic:cNvPicPr>
                  </pic:nvPicPr>
                  <pic:blipFill>
                    <a:blip r:embed="rId11" cstate="print"/>
                    <a:srcRect/>
                    <a:stretch>
                      <a:fillRect/>
                    </a:stretch>
                  </pic:blipFill>
                  <pic:spPr bwMode="auto">
                    <a:xfrm>
                      <a:off x="0" y="0"/>
                      <a:ext cx="1247211" cy="1266204"/>
                    </a:xfrm>
                    <a:prstGeom prst="rect">
                      <a:avLst/>
                    </a:prstGeom>
                    <a:noFill/>
                    <a:ln w="9525">
                      <a:noFill/>
                      <a:miter lim="800000"/>
                      <a:headEnd/>
                      <a:tailEnd/>
                    </a:ln>
                  </pic:spPr>
                </pic:pic>
              </a:graphicData>
            </a:graphic>
          </wp:inline>
        </w:drawing>
      </w:r>
    </w:p>
    <w:p w14:paraId="71E33DB8" w14:textId="77777777" w:rsidR="00CD52A1" w:rsidRDefault="00CD52A1" w:rsidP="00E60805">
      <w:pPr>
        <w:autoSpaceDE w:val="0"/>
        <w:autoSpaceDN w:val="0"/>
        <w:adjustRightInd w:val="0"/>
        <w:spacing w:after="0" w:line="240" w:lineRule="auto"/>
        <w:rPr>
          <w:rFonts w:ascii="Arial" w:hAnsi="Arial" w:cs="Arial"/>
          <w:b/>
        </w:rPr>
      </w:pPr>
    </w:p>
    <w:p w14:paraId="56109571" w14:textId="604129DC" w:rsidR="00953B6F" w:rsidRPr="00D24296" w:rsidRDefault="00566814" w:rsidP="00280AAB">
      <w:pPr>
        <w:spacing w:line="240" w:lineRule="auto"/>
        <w:rPr>
          <w:rFonts w:ascii="Arial" w:hAnsi="Arial" w:cs="Arial"/>
          <w:sz w:val="20"/>
          <w:szCs w:val="20"/>
        </w:rPr>
      </w:pPr>
      <w:r w:rsidRPr="00EA4463">
        <w:rPr>
          <w:rFonts w:ascii="Arial" w:hAnsi="Arial" w:cs="Arial"/>
          <w:b/>
          <w:sz w:val="24"/>
          <w:szCs w:val="24"/>
        </w:rPr>
        <w:t>TOELICHTING COLLECTEDOELEN Lutherse Diaconie Amsterdam,</w:t>
      </w:r>
      <w:r w:rsidRPr="00EA4463">
        <w:rPr>
          <w:rFonts w:ascii="Arial" w:hAnsi="Arial" w:cs="Arial"/>
          <w:b/>
          <w:sz w:val="24"/>
          <w:szCs w:val="24"/>
        </w:rPr>
        <w:br/>
      </w:r>
      <w:r w:rsidR="00B11FAE">
        <w:rPr>
          <w:rFonts w:ascii="Arial" w:hAnsi="Arial" w:cs="Arial"/>
          <w:b/>
          <w:sz w:val="24"/>
          <w:szCs w:val="24"/>
        </w:rPr>
        <w:t>12 februari t/m Pasen 2023</w:t>
      </w:r>
      <w:r w:rsidR="0081521F">
        <w:rPr>
          <w:rFonts w:ascii="Arial" w:hAnsi="Arial" w:cs="Arial"/>
          <w:b/>
          <w:sz w:val="24"/>
          <w:szCs w:val="24"/>
        </w:rPr>
        <w:br/>
      </w:r>
    </w:p>
    <w:p w14:paraId="5DD334B2" w14:textId="0F48913C" w:rsidR="00953B6F" w:rsidRPr="00D24296" w:rsidRDefault="00953B6F" w:rsidP="00D24296">
      <w:pPr>
        <w:spacing w:line="240" w:lineRule="auto"/>
        <w:rPr>
          <w:rFonts w:ascii="Arial" w:hAnsi="Arial" w:cs="Arial"/>
          <w:b/>
          <w:bCs/>
          <w:sz w:val="20"/>
          <w:szCs w:val="20"/>
          <w:highlight w:val="white"/>
        </w:rPr>
      </w:pPr>
      <w:r w:rsidRPr="00D24296">
        <w:rPr>
          <w:rFonts w:ascii="Arial" w:hAnsi="Arial" w:cs="Arial"/>
          <w:b/>
          <w:bCs/>
          <w:iCs/>
        </w:rPr>
        <w:t>12 februari</w:t>
      </w:r>
      <w:r w:rsidR="00D24296">
        <w:rPr>
          <w:rFonts w:ascii="Arial" w:hAnsi="Arial" w:cs="Arial"/>
          <w:b/>
          <w:bCs/>
          <w:iCs/>
        </w:rPr>
        <w:t xml:space="preserve">: </w:t>
      </w:r>
      <w:r w:rsidRPr="00D24296">
        <w:rPr>
          <w:rFonts w:ascii="Arial" w:hAnsi="Arial" w:cs="Arial"/>
          <w:b/>
          <w:bCs/>
          <w:iCs/>
        </w:rPr>
        <w:t>Kerk en buurt</w:t>
      </w:r>
      <w:r w:rsidR="00D24296">
        <w:rPr>
          <w:rFonts w:ascii="Arial" w:hAnsi="Arial" w:cs="Arial"/>
          <w:b/>
          <w:bCs/>
          <w:iCs/>
        </w:rPr>
        <w:br/>
      </w:r>
      <w:r w:rsidRPr="00D24296">
        <w:rPr>
          <w:rFonts w:ascii="Arial" w:hAnsi="Arial" w:cs="Arial"/>
          <w:sz w:val="20"/>
          <w:szCs w:val="20"/>
        </w:rPr>
        <w:t xml:space="preserve">De Diaconie vindt het belangrijk dat </w:t>
      </w:r>
      <w:r w:rsidR="00D24296">
        <w:rPr>
          <w:rFonts w:ascii="Arial" w:hAnsi="Arial" w:cs="Arial"/>
          <w:sz w:val="20"/>
          <w:szCs w:val="20"/>
        </w:rPr>
        <w:t xml:space="preserve">we als </w:t>
      </w:r>
      <w:r w:rsidRPr="00D24296">
        <w:rPr>
          <w:rFonts w:ascii="Arial" w:hAnsi="Arial" w:cs="Arial"/>
          <w:sz w:val="20"/>
          <w:szCs w:val="20"/>
        </w:rPr>
        <w:t xml:space="preserve">Kerk present </w:t>
      </w:r>
      <w:r w:rsidR="00D24296">
        <w:rPr>
          <w:rFonts w:ascii="Arial" w:hAnsi="Arial" w:cs="Arial"/>
          <w:sz w:val="20"/>
          <w:szCs w:val="20"/>
        </w:rPr>
        <w:t xml:space="preserve">zijn </w:t>
      </w:r>
      <w:r w:rsidRPr="00D24296">
        <w:rPr>
          <w:rFonts w:ascii="Arial" w:hAnsi="Arial" w:cs="Arial"/>
          <w:sz w:val="20"/>
          <w:szCs w:val="20"/>
        </w:rPr>
        <w:t xml:space="preserve">in de buurten. Zo organiseert de Diaconie buurtactiviteiten in Amsterdam Zuidoost (De Nieuwe Stad op Maandag), </w:t>
      </w:r>
      <w:r w:rsidR="00D24296">
        <w:rPr>
          <w:rFonts w:ascii="Arial" w:hAnsi="Arial" w:cs="Arial"/>
          <w:sz w:val="20"/>
          <w:szCs w:val="20"/>
        </w:rPr>
        <w:t xml:space="preserve">in </w:t>
      </w:r>
      <w:r w:rsidRPr="00D24296">
        <w:rPr>
          <w:rFonts w:ascii="Arial" w:hAnsi="Arial" w:cs="Arial"/>
          <w:sz w:val="20"/>
          <w:szCs w:val="20"/>
        </w:rPr>
        <w:t xml:space="preserve">de Rivierenbuurt (rond de Maarten Luther Kerk) en </w:t>
      </w:r>
      <w:r w:rsidR="00D24296">
        <w:rPr>
          <w:rFonts w:ascii="Arial" w:hAnsi="Arial" w:cs="Arial"/>
          <w:sz w:val="20"/>
          <w:szCs w:val="20"/>
        </w:rPr>
        <w:t xml:space="preserve">in </w:t>
      </w:r>
      <w:r w:rsidRPr="00D24296">
        <w:rPr>
          <w:rFonts w:ascii="Arial" w:hAnsi="Arial" w:cs="Arial"/>
          <w:sz w:val="20"/>
          <w:szCs w:val="20"/>
        </w:rPr>
        <w:t xml:space="preserve">Haarlem. In </w:t>
      </w:r>
      <w:proofErr w:type="spellStart"/>
      <w:r w:rsidRPr="00D24296">
        <w:rPr>
          <w:rFonts w:ascii="Arial" w:hAnsi="Arial" w:cs="Arial"/>
          <w:sz w:val="20"/>
          <w:szCs w:val="20"/>
        </w:rPr>
        <w:t>Bos&amp;Lommer</w:t>
      </w:r>
      <w:proofErr w:type="spellEnd"/>
      <w:r w:rsidRPr="00D24296">
        <w:rPr>
          <w:rFonts w:ascii="Arial" w:hAnsi="Arial" w:cs="Arial"/>
          <w:sz w:val="20"/>
          <w:szCs w:val="20"/>
        </w:rPr>
        <w:t xml:space="preserve"> ondersteunt de Diaconie vanuit de Augustanahof de wekelijkse Burenmaaltijd en activiteiten voor ouderen en kinderen. Verder dragen we van harte bij aan oecumenische activiteiten van Kerk&amp;Buurt in Amsterdam Noord en </w:t>
      </w:r>
      <w:r w:rsidR="00D24296">
        <w:rPr>
          <w:rFonts w:ascii="Arial" w:hAnsi="Arial" w:cs="Arial"/>
          <w:sz w:val="20"/>
          <w:szCs w:val="20"/>
        </w:rPr>
        <w:t xml:space="preserve">Amsterdam </w:t>
      </w:r>
      <w:r w:rsidRPr="00D24296">
        <w:rPr>
          <w:rFonts w:ascii="Arial" w:hAnsi="Arial" w:cs="Arial"/>
          <w:sz w:val="20"/>
          <w:szCs w:val="20"/>
        </w:rPr>
        <w:t xml:space="preserve">Oost. Help mee om als </w:t>
      </w:r>
      <w:r w:rsidR="00B11FAE">
        <w:rPr>
          <w:rFonts w:ascii="Arial" w:hAnsi="Arial" w:cs="Arial"/>
          <w:sz w:val="20"/>
          <w:szCs w:val="20"/>
        </w:rPr>
        <w:t>K</w:t>
      </w:r>
      <w:r w:rsidRPr="00D24296">
        <w:rPr>
          <w:rFonts w:ascii="Arial" w:hAnsi="Arial" w:cs="Arial"/>
          <w:sz w:val="20"/>
          <w:szCs w:val="20"/>
        </w:rPr>
        <w:t>erk zichtbaar en dienstbaar aan de mensen te zijn en te blijven, en steun de Diaconie bij haar inzet om kerk in de buurt te zijn</w:t>
      </w:r>
      <w:r w:rsidR="00D24296">
        <w:rPr>
          <w:rFonts w:ascii="Arial" w:hAnsi="Arial" w:cs="Arial"/>
          <w:sz w:val="20"/>
          <w:szCs w:val="20"/>
        </w:rPr>
        <w:t>!</w:t>
      </w:r>
    </w:p>
    <w:p w14:paraId="317FF0C4" w14:textId="77777777" w:rsidR="00280AAB" w:rsidRDefault="00953B6F" w:rsidP="00280AAB">
      <w:pPr>
        <w:widowControl w:val="0"/>
        <w:tabs>
          <w:tab w:val="left" w:pos="1418"/>
        </w:tabs>
        <w:spacing w:after="200" w:line="240" w:lineRule="auto"/>
        <w:rPr>
          <w:rFonts w:ascii="Arial" w:hAnsi="Arial" w:cs="Arial"/>
          <w:sz w:val="20"/>
          <w:szCs w:val="20"/>
        </w:rPr>
      </w:pPr>
      <w:r w:rsidRPr="00D24296">
        <w:rPr>
          <w:rFonts w:ascii="Arial" w:hAnsi="Arial" w:cs="Arial"/>
          <w:b/>
          <w:bCs/>
          <w:highlight w:val="white"/>
        </w:rPr>
        <w:t>19 februari: Wereldhuis</w:t>
      </w:r>
      <w:r w:rsidRPr="00D24296">
        <w:rPr>
          <w:rFonts w:ascii="Arial" w:hAnsi="Arial" w:cs="Arial"/>
          <w:b/>
          <w:bCs/>
          <w:sz w:val="20"/>
          <w:szCs w:val="20"/>
        </w:rPr>
        <w:br/>
      </w:r>
      <w:r w:rsidRPr="00D24296">
        <w:rPr>
          <w:rFonts w:ascii="Arial" w:hAnsi="Arial" w:cs="Arial"/>
          <w:sz w:val="20"/>
          <w:szCs w:val="20"/>
        </w:rPr>
        <w:t xml:space="preserve">De Protestantse Diaconie nam, in samenwerking met de Lutherse Diaconie, het initiatief om een ademplek te bieden aan de vele ongedocumenteerden in onze stad. De bezoekers aan het Wereldhuis worden niet alleen geholpen, maar worden zelf ook weer helper van anderen. Het Wereldhuis is inmiddels uitgegroeid tot een bruisend centrum van activiteiten: spreekuren (juridisch en medisch), taallessen en andere cursussen, maaltijdgroepen, vrouwendagen en een terugkeerprogramma voor migranten die met ‘bagage’ terug willen. Vandaag vragen we uw steun voor het Wereldhuis. Voor meer informatie: </w:t>
      </w:r>
      <w:hyperlink r:id="rId12" w:history="1">
        <w:r w:rsidRPr="00D24296">
          <w:rPr>
            <w:rStyle w:val="Hyperlink"/>
            <w:rFonts w:ascii="Arial" w:hAnsi="Arial" w:cs="Arial"/>
            <w:sz w:val="20"/>
            <w:szCs w:val="20"/>
          </w:rPr>
          <w:t>wereldhuis.org</w:t>
        </w:r>
      </w:hyperlink>
      <w:r w:rsidRPr="00D24296">
        <w:rPr>
          <w:rFonts w:ascii="Arial" w:hAnsi="Arial" w:cs="Arial"/>
          <w:sz w:val="20"/>
          <w:szCs w:val="20"/>
        </w:rPr>
        <w:t>.</w:t>
      </w:r>
    </w:p>
    <w:p w14:paraId="6837D346" w14:textId="4353AEC5" w:rsidR="00280AAB" w:rsidRPr="00280AAB" w:rsidRDefault="00280AAB" w:rsidP="00280AAB">
      <w:pPr>
        <w:spacing w:line="240" w:lineRule="auto"/>
        <w:rPr>
          <w:rFonts w:ascii="Arial" w:hAnsi="Arial" w:cs="Arial"/>
          <w:sz w:val="20"/>
          <w:szCs w:val="20"/>
        </w:rPr>
      </w:pPr>
      <w:r w:rsidRPr="00280AAB">
        <w:rPr>
          <w:rFonts w:ascii="Arial" w:hAnsi="Arial" w:cs="Arial"/>
          <w:b/>
        </w:rPr>
        <w:t>Zondag 26 februari</w:t>
      </w:r>
      <w:r>
        <w:rPr>
          <w:rFonts w:ascii="Arial" w:hAnsi="Arial" w:cs="Arial"/>
          <w:b/>
        </w:rPr>
        <w:t>, 1</w:t>
      </w:r>
      <w:r w:rsidRPr="00280AAB">
        <w:rPr>
          <w:rFonts w:ascii="Arial" w:hAnsi="Arial" w:cs="Arial"/>
          <w:b/>
          <w:vertAlign w:val="superscript"/>
        </w:rPr>
        <w:t>e</w:t>
      </w:r>
      <w:r>
        <w:rPr>
          <w:rFonts w:ascii="Arial" w:hAnsi="Arial" w:cs="Arial"/>
          <w:b/>
        </w:rPr>
        <w:t xml:space="preserve"> zondag van de veertigdagendagentijd</w:t>
      </w:r>
      <w:r w:rsidRPr="00280AAB">
        <w:rPr>
          <w:rFonts w:ascii="Arial" w:hAnsi="Arial" w:cs="Arial"/>
          <w:b/>
        </w:rPr>
        <w:t>:</w:t>
      </w:r>
      <w:r>
        <w:rPr>
          <w:rFonts w:ascii="Arial" w:hAnsi="Arial" w:cs="Arial"/>
          <w:b/>
        </w:rPr>
        <w:t xml:space="preserve"> </w:t>
      </w:r>
      <w:r>
        <w:rPr>
          <w:rFonts w:ascii="Arial" w:hAnsi="Arial" w:cs="Arial"/>
          <w:b/>
        </w:rPr>
        <w:br/>
        <w:t>Noodhulp na de aardbevingen in Syrië en Turkije</w:t>
      </w:r>
      <w:r w:rsidRPr="00280AAB">
        <w:rPr>
          <w:rFonts w:ascii="Arial" w:hAnsi="Arial" w:cs="Arial"/>
          <w:b/>
        </w:rPr>
        <w:br/>
      </w:r>
      <w:r w:rsidRPr="00280AAB">
        <w:rPr>
          <w:rFonts w:ascii="Arial" w:hAnsi="Arial" w:cs="Arial"/>
          <w:sz w:val="20"/>
          <w:szCs w:val="20"/>
        </w:rPr>
        <w:t>Bij de aardbeving in Turkije en Syrië zijn tienduizenden mensen getroffen door meerdere krachtige aardbevingen en naschokken. De samenwerkende hulporganisaties -  waaronder Kerk in Actie - bundelen de krachten in Giro555 en komen samen in actie voor de slachtoffers van dit verschrikkelijke natuurgeweld. Via de Lutherse Wereld Federatie kunnen we via lokale partner Caritas helpen. Via lokale kerken in Syrië verlenen we ook al jaren noodhulp via het werk van Kerk in Actie en ACT-International. Hierdoor kan er nu ook via dit netwerk bv. in Aleppo hulp gegeven worden aan de slachtoffers van de aardbeving.</w:t>
      </w:r>
      <w:r w:rsidRPr="00280AAB">
        <w:rPr>
          <w:rFonts w:ascii="Arial" w:hAnsi="Arial" w:cs="Arial"/>
          <w:sz w:val="20"/>
          <w:szCs w:val="20"/>
        </w:rPr>
        <w:br/>
        <w:t xml:space="preserve">De beelden van de gevolgen van deze </w:t>
      </w:r>
      <w:r>
        <w:rPr>
          <w:rFonts w:ascii="Arial" w:hAnsi="Arial" w:cs="Arial"/>
          <w:sz w:val="20"/>
          <w:szCs w:val="20"/>
        </w:rPr>
        <w:t xml:space="preserve">aardbeving </w:t>
      </w:r>
      <w:r w:rsidRPr="00280AAB">
        <w:rPr>
          <w:rFonts w:ascii="Arial" w:hAnsi="Arial" w:cs="Arial"/>
          <w:sz w:val="20"/>
          <w:szCs w:val="20"/>
        </w:rPr>
        <w:t xml:space="preserve">in Syrië en Turkije staan op ons netvlies. Op deze eerst zondag van de 40dagentijd staan we hierbij stil en willen we geven voor de hulpverlening in het getroffen gebied.  </w:t>
      </w:r>
    </w:p>
    <w:p w14:paraId="410B9097" w14:textId="38A767C3" w:rsidR="00280AAB" w:rsidRPr="00280AAB" w:rsidRDefault="00280AAB" w:rsidP="00280AAB">
      <w:pPr>
        <w:spacing w:line="240" w:lineRule="auto"/>
        <w:rPr>
          <w:rFonts w:ascii="Arial" w:hAnsi="Arial" w:cs="Arial"/>
          <w:i/>
          <w:sz w:val="20"/>
          <w:szCs w:val="20"/>
        </w:rPr>
      </w:pPr>
      <w:r w:rsidRPr="00280AAB">
        <w:rPr>
          <w:rFonts w:ascii="Arial" w:hAnsi="Arial" w:cs="Arial"/>
          <w:b/>
        </w:rPr>
        <w:t>Zondag 5 maart</w:t>
      </w:r>
      <w:r>
        <w:rPr>
          <w:rFonts w:ascii="Arial" w:hAnsi="Arial" w:cs="Arial"/>
          <w:b/>
        </w:rPr>
        <w:t>, 2</w:t>
      </w:r>
      <w:r w:rsidRPr="00280AAB">
        <w:rPr>
          <w:rFonts w:ascii="Arial" w:hAnsi="Arial" w:cs="Arial"/>
          <w:b/>
          <w:vertAlign w:val="superscript"/>
        </w:rPr>
        <w:t>e</w:t>
      </w:r>
      <w:r>
        <w:rPr>
          <w:rFonts w:ascii="Arial" w:hAnsi="Arial" w:cs="Arial"/>
          <w:b/>
        </w:rPr>
        <w:t xml:space="preserve"> zondag van de </w:t>
      </w:r>
      <w:r w:rsidR="00B11FAE">
        <w:rPr>
          <w:rFonts w:ascii="Arial" w:hAnsi="Arial" w:cs="Arial"/>
          <w:b/>
        </w:rPr>
        <w:t>veertigdagentijd</w:t>
      </w:r>
      <w:r>
        <w:rPr>
          <w:rFonts w:ascii="Arial" w:hAnsi="Arial" w:cs="Arial"/>
          <w:b/>
        </w:rPr>
        <w:t xml:space="preserve">: </w:t>
      </w:r>
      <w:r>
        <w:rPr>
          <w:rFonts w:ascii="Arial" w:hAnsi="Arial" w:cs="Arial"/>
          <w:b/>
        </w:rPr>
        <w:br/>
      </w:r>
      <w:r w:rsidR="001364A4">
        <w:rPr>
          <w:rFonts w:ascii="Arial" w:hAnsi="Arial" w:cs="Arial"/>
          <w:b/>
        </w:rPr>
        <w:t xml:space="preserve">Voorjaarszending, </w:t>
      </w:r>
      <w:r w:rsidRPr="00280AAB">
        <w:rPr>
          <w:rFonts w:ascii="Arial" w:hAnsi="Arial" w:cs="Arial"/>
          <w:b/>
        </w:rPr>
        <w:t>Palestina - Samen Bijbellezen opent deuren</w:t>
      </w:r>
      <w:r>
        <w:rPr>
          <w:rFonts w:ascii="Arial" w:hAnsi="Arial" w:cs="Arial"/>
          <w:b/>
        </w:rPr>
        <w:br/>
      </w:r>
      <w:r w:rsidRPr="00280AAB">
        <w:rPr>
          <w:rFonts w:ascii="Arial" w:hAnsi="Arial" w:cs="Arial"/>
          <w:color w:val="271623"/>
          <w:sz w:val="20"/>
          <w:szCs w:val="20"/>
        </w:rPr>
        <w:t xml:space="preserve">Palestijnse christenen vormen een kleine gemeenschap in het Heilige Land: minder dan 2 procent van de bevolking is christen. Kerk in Actie steunt het werk van verschillende organisaties in Palestina die lokale gemeenten ondersteunen, zowel bij Bijbelstudie als bij diaconaal werk. Gemeenteleden krijgen meer Bijbelkennis en dat opent deuren: ze passen het toe in hun eigen leven en worden actiever in de kerk. Samen bespreken ze problemen in de samenleving en zoeken naar oplossingen. </w:t>
      </w:r>
      <w:r>
        <w:rPr>
          <w:rFonts w:ascii="Arial" w:hAnsi="Arial" w:cs="Arial"/>
          <w:color w:val="271623"/>
          <w:sz w:val="20"/>
          <w:szCs w:val="20"/>
        </w:rPr>
        <w:br/>
      </w:r>
      <w:r w:rsidRPr="00280AAB">
        <w:rPr>
          <w:rFonts w:ascii="Arial" w:hAnsi="Arial" w:cs="Arial"/>
          <w:i/>
          <w:sz w:val="20"/>
          <w:szCs w:val="20"/>
        </w:rPr>
        <w:t>Meer lezen</w:t>
      </w:r>
      <w:r w:rsidR="001364A4">
        <w:rPr>
          <w:rFonts w:ascii="Arial" w:hAnsi="Arial" w:cs="Arial"/>
          <w:i/>
          <w:sz w:val="20"/>
          <w:szCs w:val="20"/>
        </w:rPr>
        <w:t>:</w:t>
      </w:r>
      <w:r>
        <w:rPr>
          <w:rFonts w:ascii="Arial" w:hAnsi="Arial" w:cs="Arial"/>
          <w:i/>
          <w:sz w:val="20"/>
          <w:szCs w:val="20"/>
        </w:rPr>
        <w:t xml:space="preserve"> </w:t>
      </w:r>
      <w:hyperlink r:id="rId13" w:history="1">
        <w:r w:rsidRPr="001364A4">
          <w:rPr>
            <w:rStyle w:val="Hyperlink"/>
            <w:rFonts w:ascii="Arial" w:hAnsi="Arial" w:cs="Arial"/>
            <w:i/>
            <w:sz w:val="20"/>
            <w:szCs w:val="20"/>
          </w:rPr>
          <w:t>kerkinactie.nl/</w:t>
        </w:r>
        <w:proofErr w:type="spellStart"/>
        <w:r w:rsidRPr="001364A4">
          <w:rPr>
            <w:rStyle w:val="Hyperlink"/>
            <w:rFonts w:ascii="Arial" w:hAnsi="Arial" w:cs="Arial"/>
            <w:i/>
            <w:sz w:val="20"/>
            <w:szCs w:val="20"/>
          </w:rPr>
          <w:t>bijbelinpalestina</w:t>
        </w:r>
        <w:proofErr w:type="spellEnd"/>
      </w:hyperlink>
      <w:r w:rsidR="001364A4">
        <w:rPr>
          <w:rFonts w:ascii="Arial" w:hAnsi="Arial" w:cs="Arial"/>
          <w:i/>
          <w:sz w:val="20"/>
          <w:szCs w:val="20"/>
        </w:rPr>
        <w:t>.</w:t>
      </w:r>
    </w:p>
    <w:p w14:paraId="0BFC352C" w14:textId="6E22F3E9" w:rsidR="00280AAB" w:rsidRPr="00B11FAE" w:rsidRDefault="00280AAB" w:rsidP="00B11FAE">
      <w:pPr>
        <w:widowControl w:val="0"/>
        <w:spacing w:line="240" w:lineRule="auto"/>
        <w:rPr>
          <w:rFonts w:ascii="Arial" w:hAnsi="Arial" w:cs="Arial"/>
          <w:sz w:val="20"/>
          <w:szCs w:val="20"/>
        </w:rPr>
      </w:pPr>
      <w:r w:rsidRPr="00280AAB">
        <w:rPr>
          <w:rFonts w:ascii="Arial" w:hAnsi="Arial" w:cs="Arial"/>
          <w:b/>
        </w:rPr>
        <w:t>Zondag 12 maart</w:t>
      </w:r>
      <w:r>
        <w:rPr>
          <w:rFonts w:ascii="Arial" w:hAnsi="Arial" w:cs="Arial"/>
          <w:b/>
        </w:rPr>
        <w:t xml:space="preserve">, </w:t>
      </w:r>
      <w:bookmarkStart w:id="0" w:name="_Hlk126832813"/>
      <w:r>
        <w:rPr>
          <w:rFonts w:ascii="Arial" w:hAnsi="Arial" w:cs="Arial"/>
          <w:b/>
        </w:rPr>
        <w:t>3</w:t>
      </w:r>
      <w:r w:rsidRPr="00280AAB">
        <w:rPr>
          <w:rFonts w:ascii="Arial" w:hAnsi="Arial" w:cs="Arial"/>
          <w:b/>
          <w:vertAlign w:val="superscript"/>
        </w:rPr>
        <w:t>e</w:t>
      </w:r>
      <w:r>
        <w:rPr>
          <w:rFonts w:ascii="Arial" w:hAnsi="Arial" w:cs="Arial"/>
          <w:b/>
        </w:rPr>
        <w:t xml:space="preserve"> </w:t>
      </w:r>
      <w:r>
        <w:rPr>
          <w:rFonts w:ascii="Arial" w:hAnsi="Arial" w:cs="Arial"/>
          <w:b/>
        </w:rPr>
        <w:t xml:space="preserve">zondag van de </w:t>
      </w:r>
      <w:r w:rsidR="001364A4">
        <w:rPr>
          <w:rFonts w:ascii="Arial" w:hAnsi="Arial" w:cs="Arial"/>
          <w:b/>
        </w:rPr>
        <w:t>veertigdagentijd</w:t>
      </w:r>
      <w:r>
        <w:rPr>
          <w:rFonts w:ascii="Arial" w:hAnsi="Arial" w:cs="Arial"/>
          <w:b/>
        </w:rPr>
        <w:t>:</w:t>
      </w:r>
      <w:bookmarkEnd w:id="0"/>
      <w:r w:rsidRPr="00280AAB">
        <w:rPr>
          <w:rFonts w:ascii="Arial" w:hAnsi="Arial" w:cs="Arial"/>
        </w:rPr>
        <w:t xml:space="preserve"> </w:t>
      </w:r>
      <w:r w:rsidR="001364A4" w:rsidRPr="001364A4">
        <w:rPr>
          <w:rFonts w:ascii="Arial" w:hAnsi="Arial" w:cs="Arial"/>
          <w:b/>
          <w:bCs/>
        </w:rPr>
        <w:br/>
        <w:t>Binnenlan</w:t>
      </w:r>
      <w:r w:rsidR="001364A4">
        <w:rPr>
          <w:rFonts w:ascii="Arial" w:hAnsi="Arial" w:cs="Arial"/>
          <w:b/>
          <w:bCs/>
        </w:rPr>
        <w:t>d</w:t>
      </w:r>
      <w:r w:rsidR="001364A4" w:rsidRPr="001364A4">
        <w:rPr>
          <w:rFonts w:ascii="Arial" w:hAnsi="Arial" w:cs="Arial"/>
          <w:b/>
          <w:bCs/>
        </w:rPr>
        <w:t xml:space="preserve">s Diaconaat, </w:t>
      </w:r>
      <w:r w:rsidRPr="001364A4">
        <w:rPr>
          <w:rFonts w:ascii="Arial" w:hAnsi="Arial" w:cs="Arial"/>
          <w:b/>
          <w:bCs/>
        </w:rPr>
        <w:t>Omzien naar gevangenen</w:t>
      </w:r>
      <w:r w:rsidR="00B11FAE">
        <w:rPr>
          <w:rFonts w:ascii="Arial" w:hAnsi="Arial" w:cs="Arial"/>
          <w:b/>
        </w:rPr>
        <w:br/>
      </w:r>
      <w:r w:rsidRPr="00B11FAE">
        <w:rPr>
          <w:rFonts w:ascii="Arial" w:hAnsi="Arial" w:cs="Arial"/>
          <w:sz w:val="20"/>
          <w:szCs w:val="20"/>
        </w:rPr>
        <w:t xml:space="preserve">In Nederland zijn ruim 33.000 mensen gedetineerd en zitten een korte of langere gevangenisstraf uit. Jezus vraagt ons niet te oordelen, maar barmhartig naar hen om te zien. Daarom reiken we (ex)gevangenen, tbs-patiënten en hun familie een helpende hand om te werken naar herstel. Kerk in Actie ondersteunt diverse initiatieven in Nederland die omzien naar gevangenen en hun partners en kinderen, hen bezoeken tijdens de detentie, maar ook een nieuwe kans bieden in de maatschappij. </w:t>
      </w:r>
    </w:p>
    <w:p w14:paraId="6590905B" w14:textId="32CA0C27" w:rsidR="00280AAB" w:rsidRPr="00B11FAE" w:rsidRDefault="00280AAB" w:rsidP="00280AAB">
      <w:pPr>
        <w:shd w:val="clear" w:color="auto" w:fill="FFFFFF"/>
        <w:spacing w:line="240" w:lineRule="auto"/>
        <w:rPr>
          <w:rFonts w:ascii="Arial" w:hAnsi="Arial" w:cs="Arial"/>
          <w:i/>
          <w:sz w:val="20"/>
          <w:szCs w:val="20"/>
        </w:rPr>
      </w:pPr>
      <w:r w:rsidRPr="00B11FAE">
        <w:rPr>
          <w:rFonts w:ascii="Arial" w:hAnsi="Arial" w:cs="Arial"/>
          <w:i/>
          <w:sz w:val="20"/>
          <w:szCs w:val="20"/>
        </w:rPr>
        <w:lastRenderedPageBreak/>
        <w:t>Meer lezen</w:t>
      </w:r>
      <w:r w:rsidR="001364A4">
        <w:rPr>
          <w:rFonts w:ascii="Arial" w:hAnsi="Arial" w:cs="Arial"/>
          <w:i/>
          <w:sz w:val="20"/>
          <w:szCs w:val="20"/>
        </w:rPr>
        <w:t xml:space="preserve">: </w:t>
      </w:r>
      <w:hyperlink r:id="rId14" w:history="1">
        <w:r w:rsidRPr="001364A4">
          <w:rPr>
            <w:rStyle w:val="Hyperlink"/>
            <w:rFonts w:ascii="Arial" w:hAnsi="Arial" w:cs="Arial"/>
            <w:i/>
            <w:sz w:val="20"/>
            <w:szCs w:val="20"/>
          </w:rPr>
          <w:t>kerkinactie.nl/40dagentijd</w:t>
        </w:r>
      </w:hyperlink>
      <w:r w:rsidR="001364A4">
        <w:rPr>
          <w:rFonts w:ascii="Arial" w:hAnsi="Arial" w:cs="Arial"/>
          <w:i/>
          <w:sz w:val="20"/>
          <w:szCs w:val="20"/>
        </w:rPr>
        <w:t>..</w:t>
      </w:r>
    </w:p>
    <w:p w14:paraId="1C94A746" w14:textId="2AC7936A" w:rsidR="00280AAB" w:rsidRPr="00B11FAE" w:rsidRDefault="00280AAB" w:rsidP="001364A4">
      <w:pPr>
        <w:spacing w:line="240" w:lineRule="auto"/>
        <w:rPr>
          <w:rFonts w:ascii="Arial" w:hAnsi="Arial" w:cs="Arial"/>
          <w:i/>
          <w:color w:val="271623"/>
          <w:sz w:val="20"/>
          <w:szCs w:val="20"/>
        </w:rPr>
      </w:pPr>
      <w:r w:rsidRPr="00280AAB">
        <w:rPr>
          <w:rFonts w:ascii="Arial" w:hAnsi="Arial" w:cs="Arial"/>
          <w:b/>
        </w:rPr>
        <w:t>Zondag 19 maart</w:t>
      </w:r>
      <w:r w:rsidR="00B11FAE">
        <w:rPr>
          <w:rFonts w:ascii="Arial" w:hAnsi="Arial" w:cs="Arial"/>
          <w:b/>
        </w:rPr>
        <w:t>, 4</w:t>
      </w:r>
      <w:r w:rsidR="00B11FAE" w:rsidRPr="00280AAB">
        <w:rPr>
          <w:rFonts w:ascii="Arial" w:hAnsi="Arial" w:cs="Arial"/>
          <w:b/>
          <w:vertAlign w:val="superscript"/>
        </w:rPr>
        <w:t>e</w:t>
      </w:r>
      <w:r w:rsidR="00B11FAE">
        <w:rPr>
          <w:rFonts w:ascii="Arial" w:hAnsi="Arial" w:cs="Arial"/>
          <w:b/>
        </w:rPr>
        <w:t xml:space="preserve"> zondag van de </w:t>
      </w:r>
      <w:r w:rsidR="00B11FAE">
        <w:rPr>
          <w:rFonts w:ascii="Arial" w:hAnsi="Arial" w:cs="Arial"/>
          <w:b/>
        </w:rPr>
        <w:t>veertigdagentijd</w:t>
      </w:r>
      <w:r w:rsidR="00B11FAE">
        <w:rPr>
          <w:rFonts w:ascii="Arial" w:hAnsi="Arial" w:cs="Arial"/>
          <w:b/>
        </w:rPr>
        <w:t>:</w:t>
      </w:r>
      <w:r w:rsidR="00B11FAE">
        <w:rPr>
          <w:rFonts w:ascii="Arial" w:hAnsi="Arial" w:cs="Arial"/>
          <w:b/>
        </w:rPr>
        <w:t xml:space="preserve"> </w:t>
      </w:r>
      <w:r w:rsidR="00B11FAE">
        <w:rPr>
          <w:rFonts w:ascii="Arial" w:hAnsi="Arial" w:cs="Arial"/>
          <w:b/>
        </w:rPr>
        <w:br/>
      </w:r>
      <w:r w:rsidRPr="00B11FAE">
        <w:rPr>
          <w:rFonts w:ascii="Arial" w:hAnsi="Arial" w:cs="Arial"/>
          <w:b/>
          <w:bCs/>
        </w:rPr>
        <w:t>Missionair Werk</w:t>
      </w:r>
      <w:r w:rsidR="001364A4">
        <w:rPr>
          <w:rFonts w:ascii="Arial" w:hAnsi="Arial" w:cs="Arial"/>
          <w:b/>
          <w:bCs/>
        </w:rPr>
        <w:t>,</w:t>
      </w:r>
      <w:r w:rsidR="00B11FAE" w:rsidRPr="00B11FAE">
        <w:rPr>
          <w:rFonts w:ascii="Arial" w:hAnsi="Arial" w:cs="Arial"/>
          <w:b/>
          <w:bCs/>
        </w:rPr>
        <w:t xml:space="preserve"> </w:t>
      </w:r>
      <w:r w:rsidRPr="00B11FAE">
        <w:rPr>
          <w:rFonts w:ascii="Arial" w:hAnsi="Arial" w:cs="Arial"/>
          <w:b/>
          <w:bCs/>
        </w:rPr>
        <w:t>Ontdekken in Kliederkerk</w:t>
      </w:r>
      <w:r w:rsidR="001364A4">
        <w:rPr>
          <w:rFonts w:ascii="Arial" w:hAnsi="Arial" w:cs="Arial"/>
          <w:b/>
          <w:bCs/>
        </w:rPr>
        <w:br/>
      </w:r>
      <w:r w:rsidRPr="00B11FAE">
        <w:rPr>
          <w:rFonts w:ascii="Arial" w:hAnsi="Arial" w:cs="Arial"/>
          <w:color w:val="271623"/>
          <w:sz w:val="20"/>
          <w:szCs w:val="20"/>
        </w:rPr>
        <w:t xml:space="preserve">Samen met kinderen én volwassenen ontdekken, vieren en eten. Met elkaar in het voetspoor van Jezus leren gaan. Kliederkerk is een missionaire vorm van kerk-zijn waarin jong én oud op een creatieve manier de betekenis van </w:t>
      </w:r>
      <w:r w:rsidR="00B11FAE" w:rsidRPr="00B11FAE">
        <w:rPr>
          <w:rFonts w:ascii="Arial" w:hAnsi="Arial" w:cs="Arial"/>
          <w:color w:val="271623"/>
          <w:sz w:val="20"/>
          <w:szCs w:val="20"/>
        </w:rPr>
        <w:t>Bijbelverhalen</w:t>
      </w:r>
      <w:r w:rsidRPr="00B11FAE">
        <w:rPr>
          <w:rFonts w:ascii="Arial" w:hAnsi="Arial" w:cs="Arial"/>
          <w:color w:val="271623"/>
          <w:sz w:val="20"/>
          <w:szCs w:val="20"/>
        </w:rPr>
        <w:t xml:space="preserve"> ontdekken. Het is een geweldige manier om gezinnen en kinderen die geen kerkelijke achtergrond hebben aan te spreken. De Protestantse Kerk in Nederland ondersteunt kliederkerken zodat zij kunnen groeien als vindplaats van geloof, hoop en liefde.</w:t>
      </w:r>
      <w:r w:rsidR="00B11FAE">
        <w:rPr>
          <w:rFonts w:ascii="Arial" w:hAnsi="Arial" w:cs="Arial"/>
          <w:color w:val="271623"/>
          <w:sz w:val="20"/>
          <w:szCs w:val="20"/>
        </w:rPr>
        <w:t xml:space="preserve"> </w:t>
      </w:r>
      <w:r w:rsidRPr="00B11FAE">
        <w:rPr>
          <w:rFonts w:ascii="Arial" w:hAnsi="Arial" w:cs="Arial"/>
          <w:i/>
          <w:color w:val="271623"/>
          <w:sz w:val="20"/>
          <w:szCs w:val="20"/>
        </w:rPr>
        <w:t>Meer lezen</w:t>
      </w:r>
      <w:r w:rsidR="00B11FAE">
        <w:rPr>
          <w:rFonts w:ascii="Arial" w:hAnsi="Arial" w:cs="Arial"/>
          <w:i/>
          <w:color w:val="271623"/>
          <w:sz w:val="20"/>
          <w:szCs w:val="20"/>
        </w:rPr>
        <w:t xml:space="preserve">: </w:t>
      </w:r>
      <w:r w:rsidRPr="00B11FAE">
        <w:rPr>
          <w:rFonts w:ascii="Arial" w:hAnsi="Arial" w:cs="Arial"/>
          <w:i/>
          <w:color w:val="271623"/>
          <w:sz w:val="20"/>
          <w:szCs w:val="20"/>
        </w:rPr>
        <w:t>kerkinactie.nl/40dagentijd</w:t>
      </w:r>
      <w:r w:rsidR="00B11FAE">
        <w:rPr>
          <w:rFonts w:ascii="Arial" w:hAnsi="Arial" w:cs="Arial"/>
          <w:i/>
          <w:color w:val="271623"/>
          <w:sz w:val="20"/>
          <w:szCs w:val="20"/>
        </w:rPr>
        <w:t>.</w:t>
      </w:r>
    </w:p>
    <w:p w14:paraId="026EECB5" w14:textId="1AD3CA77" w:rsidR="00280AAB" w:rsidRPr="00B11FAE" w:rsidRDefault="00280AAB" w:rsidP="00280AAB">
      <w:pPr>
        <w:shd w:val="clear" w:color="auto" w:fill="FFFFFF"/>
        <w:spacing w:line="240" w:lineRule="auto"/>
        <w:rPr>
          <w:rFonts w:ascii="Arial" w:hAnsi="Arial" w:cs="Arial"/>
          <w:i/>
          <w:color w:val="271623"/>
          <w:sz w:val="20"/>
          <w:szCs w:val="20"/>
        </w:rPr>
      </w:pPr>
      <w:r w:rsidRPr="00280AAB">
        <w:rPr>
          <w:rFonts w:ascii="Arial" w:hAnsi="Arial" w:cs="Arial"/>
          <w:b/>
          <w:color w:val="271623"/>
        </w:rPr>
        <w:t>Zondag 26 maart</w:t>
      </w:r>
      <w:r w:rsidR="00B11FAE">
        <w:rPr>
          <w:rFonts w:ascii="Arial" w:hAnsi="Arial" w:cs="Arial"/>
          <w:b/>
          <w:color w:val="271623"/>
        </w:rPr>
        <w:t xml:space="preserve">, </w:t>
      </w:r>
      <w:bookmarkStart w:id="1" w:name="_Hlk126832980"/>
      <w:r w:rsidR="00B11FAE">
        <w:rPr>
          <w:rFonts w:ascii="Arial" w:hAnsi="Arial" w:cs="Arial"/>
          <w:b/>
        </w:rPr>
        <w:t>5</w:t>
      </w:r>
      <w:r w:rsidR="00B11FAE" w:rsidRPr="00280AAB">
        <w:rPr>
          <w:rFonts w:ascii="Arial" w:hAnsi="Arial" w:cs="Arial"/>
          <w:b/>
          <w:vertAlign w:val="superscript"/>
        </w:rPr>
        <w:t>e</w:t>
      </w:r>
      <w:r w:rsidR="00B11FAE">
        <w:rPr>
          <w:rFonts w:ascii="Arial" w:hAnsi="Arial" w:cs="Arial"/>
          <w:b/>
        </w:rPr>
        <w:t xml:space="preserve"> zondag van de veertigdagentijd:</w:t>
      </w:r>
      <w:r w:rsidRPr="00280AAB">
        <w:rPr>
          <w:rFonts w:ascii="Arial" w:hAnsi="Arial" w:cs="Arial"/>
          <w:color w:val="271623"/>
        </w:rPr>
        <w:br/>
      </w:r>
      <w:bookmarkEnd w:id="1"/>
      <w:r w:rsidRPr="00B11FAE">
        <w:rPr>
          <w:rFonts w:ascii="Arial" w:hAnsi="Arial" w:cs="Arial"/>
          <w:b/>
          <w:bCs/>
          <w:color w:val="271623"/>
        </w:rPr>
        <w:t>Werelddiaconaat</w:t>
      </w:r>
      <w:r w:rsidR="00B11FAE" w:rsidRPr="00B11FAE">
        <w:rPr>
          <w:rFonts w:ascii="Arial" w:hAnsi="Arial" w:cs="Arial"/>
          <w:b/>
          <w:bCs/>
          <w:color w:val="271623"/>
        </w:rPr>
        <w:t xml:space="preserve"> - </w:t>
      </w:r>
      <w:r w:rsidRPr="00B11FAE">
        <w:rPr>
          <w:rFonts w:ascii="Arial" w:hAnsi="Arial" w:cs="Arial"/>
          <w:b/>
          <w:bCs/>
          <w:color w:val="271623"/>
        </w:rPr>
        <w:t>Bangladesh - Kansen creëren voor jongeren</w:t>
      </w:r>
      <w:r w:rsidR="00B11FAE">
        <w:rPr>
          <w:rFonts w:ascii="Arial" w:hAnsi="Arial" w:cs="Arial"/>
          <w:b/>
          <w:bCs/>
          <w:color w:val="271623"/>
        </w:rPr>
        <w:br/>
      </w:r>
      <w:r w:rsidRPr="00B11FAE">
        <w:rPr>
          <w:rFonts w:ascii="Arial" w:hAnsi="Arial" w:cs="Arial"/>
          <w:sz w:val="20"/>
          <w:szCs w:val="20"/>
        </w:rPr>
        <w:t xml:space="preserve">In Bangladesh is de werkloosheid onder jongeren hoog. Dit komt onder meer doordat veel opleidingen niet aansluiten op wat de arbeidsmarkt vraagt. Zo is er bijvoorbeeld een groot tekort aan goed opgeleide vakmensen, en worden daarvoor jongeren uit India aangetrokken. </w:t>
      </w:r>
      <w:r w:rsidR="00B11FAE">
        <w:rPr>
          <w:rFonts w:ascii="Arial" w:hAnsi="Arial" w:cs="Arial"/>
          <w:sz w:val="20"/>
          <w:szCs w:val="20"/>
        </w:rPr>
        <w:br/>
      </w:r>
      <w:r w:rsidRPr="00B11FAE">
        <w:rPr>
          <w:rFonts w:ascii="Arial" w:hAnsi="Arial" w:cs="Arial"/>
          <w:sz w:val="20"/>
          <w:szCs w:val="20"/>
        </w:rPr>
        <w:t xml:space="preserve">Kerk in Actie gaat samen met een lokale partnerorganisatie 300 jongeren naar werk begeleiden. Zij zullen een leer-werktraject volgen en krijgen daarnaast training in ondernemersvaardigheden, zodat zij een eigen bedrijf kunnen starten. </w:t>
      </w:r>
      <w:r w:rsidRPr="00B11FAE">
        <w:rPr>
          <w:rFonts w:ascii="Arial" w:hAnsi="Arial" w:cs="Arial"/>
          <w:i/>
          <w:color w:val="271623"/>
          <w:sz w:val="20"/>
          <w:szCs w:val="20"/>
        </w:rPr>
        <w:t>Meer lezen</w:t>
      </w:r>
      <w:r w:rsidR="00B11FAE">
        <w:rPr>
          <w:rFonts w:ascii="Arial" w:hAnsi="Arial" w:cs="Arial"/>
          <w:i/>
          <w:color w:val="271623"/>
          <w:sz w:val="20"/>
          <w:szCs w:val="20"/>
        </w:rPr>
        <w:t xml:space="preserve">: </w:t>
      </w:r>
      <w:r w:rsidRPr="00B11FAE">
        <w:rPr>
          <w:rFonts w:ascii="Arial" w:hAnsi="Arial" w:cs="Arial"/>
          <w:i/>
          <w:color w:val="271623"/>
          <w:sz w:val="20"/>
          <w:szCs w:val="20"/>
        </w:rPr>
        <w:t>kerkinactie.nl/40dagentijd</w:t>
      </w:r>
    </w:p>
    <w:p w14:paraId="235B7389" w14:textId="23D8E2CD" w:rsidR="00280AAB" w:rsidRPr="00B11FAE" w:rsidRDefault="00280AAB" w:rsidP="00280AAB">
      <w:pPr>
        <w:shd w:val="clear" w:color="auto" w:fill="FFFFFF"/>
        <w:spacing w:line="240" w:lineRule="auto"/>
        <w:rPr>
          <w:rFonts w:ascii="Arial" w:hAnsi="Arial" w:cs="Arial"/>
          <w:i/>
          <w:sz w:val="20"/>
          <w:szCs w:val="20"/>
        </w:rPr>
      </w:pPr>
      <w:r w:rsidRPr="00280AAB">
        <w:rPr>
          <w:rFonts w:ascii="Arial" w:hAnsi="Arial" w:cs="Arial"/>
          <w:b/>
          <w:color w:val="271623"/>
        </w:rPr>
        <w:t>Zondag 2 april</w:t>
      </w:r>
      <w:r w:rsidR="00B11FAE">
        <w:rPr>
          <w:rFonts w:ascii="Arial" w:hAnsi="Arial" w:cs="Arial"/>
          <w:b/>
          <w:color w:val="271623"/>
        </w:rPr>
        <w:t>, 6</w:t>
      </w:r>
      <w:r w:rsidR="00B11FAE" w:rsidRPr="00280AAB">
        <w:rPr>
          <w:rFonts w:ascii="Arial" w:hAnsi="Arial" w:cs="Arial"/>
          <w:b/>
          <w:vertAlign w:val="superscript"/>
        </w:rPr>
        <w:t>e</w:t>
      </w:r>
      <w:r w:rsidR="00B11FAE">
        <w:rPr>
          <w:rFonts w:ascii="Arial" w:hAnsi="Arial" w:cs="Arial"/>
          <w:b/>
        </w:rPr>
        <w:t xml:space="preserve"> zondag van de veertigdagentijd:</w:t>
      </w:r>
      <w:r w:rsidR="00B11FAE">
        <w:rPr>
          <w:rFonts w:ascii="Arial" w:hAnsi="Arial" w:cs="Arial"/>
          <w:b/>
        </w:rPr>
        <w:br/>
      </w:r>
      <w:r w:rsidRPr="00280AAB">
        <w:rPr>
          <w:rFonts w:ascii="Arial" w:hAnsi="Arial" w:cs="Arial"/>
          <w:b/>
        </w:rPr>
        <w:t>Moldavië - Kerk helpt kwetsbare mensen</w:t>
      </w:r>
      <w:r w:rsidR="00B11FAE">
        <w:rPr>
          <w:rFonts w:ascii="Arial" w:hAnsi="Arial" w:cs="Arial"/>
          <w:b/>
        </w:rPr>
        <w:br/>
      </w:r>
      <w:r w:rsidRPr="00B11FAE">
        <w:rPr>
          <w:rFonts w:ascii="Arial" w:hAnsi="Arial" w:cs="Arial"/>
          <w:sz w:val="20"/>
          <w:szCs w:val="20"/>
        </w:rPr>
        <w:t xml:space="preserve">Vanwege de grote armoede en werkloosheid in Moldavië werken veel inwoners in het buitenland. Dat betekent dat veel kinderen en ouderen alleen achterblijven. Hoewel kerken maar weinig geld en vrijwilligers hebben, willen ze er </w:t>
      </w:r>
      <w:r w:rsidR="001364A4">
        <w:rPr>
          <w:rFonts w:ascii="Arial" w:hAnsi="Arial" w:cs="Arial"/>
          <w:sz w:val="20"/>
          <w:szCs w:val="20"/>
        </w:rPr>
        <w:t xml:space="preserve">zijn </w:t>
      </w:r>
      <w:r w:rsidRPr="00B11FAE">
        <w:rPr>
          <w:rFonts w:ascii="Arial" w:hAnsi="Arial" w:cs="Arial"/>
          <w:sz w:val="20"/>
          <w:szCs w:val="20"/>
        </w:rPr>
        <w:t xml:space="preserve">voor deze kwetsbare kinderen en ouderen. </w:t>
      </w:r>
      <w:proofErr w:type="spellStart"/>
      <w:r w:rsidRPr="00B11FAE">
        <w:rPr>
          <w:rFonts w:ascii="Arial" w:hAnsi="Arial" w:cs="Arial"/>
          <w:sz w:val="20"/>
          <w:szCs w:val="20"/>
        </w:rPr>
        <w:t>Moldovan</w:t>
      </w:r>
      <w:proofErr w:type="spellEnd"/>
      <w:r w:rsidRPr="00B11FAE">
        <w:rPr>
          <w:rFonts w:ascii="Arial" w:hAnsi="Arial" w:cs="Arial"/>
          <w:sz w:val="20"/>
          <w:szCs w:val="20"/>
        </w:rPr>
        <w:t xml:space="preserve"> Christian </w:t>
      </w:r>
      <w:proofErr w:type="spellStart"/>
      <w:r w:rsidRPr="00B11FAE">
        <w:rPr>
          <w:rFonts w:ascii="Arial" w:hAnsi="Arial" w:cs="Arial"/>
          <w:sz w:val="20"/>
          <w:szCs w:val="20"/>
        </w:rPr>
        <w:t>Aid</w:t>
      </w:r>
      <w:proofErr w:type="spellEnd"/>
      <w:r w:rsidRPr="00B11FAE">
        <w:rPr>
          <w:rFonts w:ascii="Arial" w:hAnsi="Arial" w:cs="Arial"/>
          <w:sz w:val="20"/>
          <w:szCs w:val="20"/>
        </w:rPr>
        <w:t xml:space="preserve"> (MCA) ondersteunt kerkelijke gemeenten bij diaconale initiatieven en traint jongeren zodat zij ouderen kunnen helpen. Dit werkt aan twee kanten: zo zijn jong én oud wat minder alleen! </w:t>
      </w:r>
      <w:r w:rsidR="00B11FAE">
        <w:rPr>
          <w:rFonts w:ascii="Arial" w:hAnsi="Arial" w:cs="Arial"/>
          <w:sz w:val="20"/>
          <w:szCs w:val="20"/>
        </w:rPr>
        <w:br/>
      </w:r>
      <w:r w:rsidRPr="00B11FAE">
        <w:rPr>
          <w:rFonts w:ascii="Arial" w:hAnsi="Arial" w:cs="Arial"/>
          <w:i/>
          <w:sz w:val="20"/>
          <w:szCs w:val="20"/>
        </w:rPr>
        <w:t>Meer lezen</w:t>
      </w:r>
      <w:r w:rsidR="00B11FAE">
        <w:rPr>
          <w:rFonts w:ascii="Arial" w:hAnsi="Arial" w:cs="Arial"/>
          <w:i/>
          <w:sz w:val="20"/>
          <w:szCs w:val="20"/>
        </w:rPr>
        <w:t xml:space="preserve">: </w:t>
      </w:r>
      <w:hyperlink r:id="rId15" w:history="1">
        <w:r w:rsidRPr="001364A4">
          <w:rPr>
            <w:rStyle w:val="Hyperlink"/>
            <w:rFonts w:ascii="Arial" w:hAnsi="Arial" w:cs="Arial"/>
            <w:i/>
            <w:sz w:val="20"/>
            <w:szCs w:val="20"/>
          </w:rPr>
          <w:t>kerkinactie.nl/</w:t>
        </w:r>
        <w:proofErr w:type="spellStart"/>
        <w:r w:rsidRPr="001364A4">
          <w:rPr>
            <w:rStyle w:val="Hyperlink"/>
            <w:rFonts w:ascii="Arial" w:hAnsi="Arial" w:cs="Arial"/>
            <w:i/>
            <w:sz w:val="20"/>
            <w:szCs w:val="20"/>
          </w:rPr>
          <w:t>diaconaatmoldavie</w:t>
        </w:r>
        <w:proofErr w:type="spellEnd"/>
      </w:hyperlink>
      <w:r w:rsidR="001364A4">
        <w:rPr>
          <w:rFonts w:ascii="Arial" w:hAnsi="Arial" w:cs="Arial"/>
          <w:i/>
          <w:sz w:val="20"/>
          <w:szCs w:val="20"/>
        </w:rPr>
        <w:t>.</w:t>
      </w:r>
    </w:p>
    <w:p w14:paraId="066C12BC" w14:textId="77777777" w:rsidR="00280AAB" w:rsidRPr="00280AAB" w:rsidRDefault="00280AAB" w:rsidP="00280AAB">
      <w:pPr>
        <w:autoSpaceDE w:val="0"/>
        <w:autoSpaceDN w:val="0"/>
        <w:adjustRightInd w:val="0"/>
        <w:spacing w:after="0" w:line="240" w:lineRule="auto"/>
        <w:rPr>
          <w:rFonts w:ascii="Arial" w:hAnsi="Arial" w:cs="Arial"/>
          <w:b/>
        </w:rPr>
      </w:pPr>
      <w:r w:rsidRPr="00280AAB">
        <w:rPr>
          <w:rFonts w:ascii="Arial" w:hAnsi="Arial" w:cs="Arial"/>
          <w:b/>
        </w:rPr>
        <w:t>Stille week: Kruispost</w:t>
      </w:r>
    </w:p>
    <w:p w14:paraId="7B17601B" w14:textId="5281953C" w:rsidR="00280AAB" w:rsidRPr="00B11FAE" w:rsidRDefault="00280AAB" w:rsidP="00280AAB">
      <w:pPr>
        <w:autoSpaceDE w:val="0"/>
        <w:autoSpaceDN w:val="0"/>
        <w:adjustRightInd w:val="0"/>
        <w:spacing w:after="0" w:line="240" w:lineRule="auto"/>
        <w:rPr>
          <w:rFonts w:ascii="Arial" w:hAnsi="Arial" w:cs="Arial"/>
          <w:sz w:val="20"/>
          <w:szCs w:val="20"/>
        </w:rPr>
      </w:pPr>
      <w:r w:rsidRPr="00B11FAE">
        <w:rPr>
          <w:rFonts w:ascii="Arial" w:hAnsi="Arial" w:cs="Arial"/>
          <w:sz w:val="20"/>
          <w:szCs w:val="20"/>
        </w:rPr>
        <w:t xml:space="preserve">Kruispost aan de </w:t>
      </w:r>
      <w:proofErr w:type="spellStart"/>
      <w:r w:rsidRPr="00B11FAE">
        <w:rPr>
          <w:rFonts w:ascii="Arial" w:hAnsi="Arial" w:cs="Arial"/>
          <w:sz w:val="20"/>
          <w:szCs w:val="20"/>
        </w:rPr>
        <w:t>Oudezijds</w:t>
      </w:r>
      <w:proofErr w:type="spellEnd"/>
      <w:r w:rsidRPr="00B11FAE">
        <w:rPr>
          <w:rFonts w:ascii="Arial" w:hAnsi="Arial" w:cs="Arial"/>
          <w:sz w:val="20"/>
          <w:szCs w:val="20"/>
        </w:rPr>
        <w:t xml:space="preserve"> Voorburgwal </w:t>
      </w:r>
      <w:r w:rsidR="00B11FAE">
        <w:rPr>
          <w:rFonts w:ascii="Arial" w:hAnsi="Arial" w:cs="Arial"/>
          <w:sz w:val="20"/>
          <w:szCs w:val="20"/>
        </w:rPr>
        <w:t xml:space="preserve">in Amsterdam </w:t>
      </w:r>
      <w:r w:rsidRPr="00B11FAE">
        <w:rPr>
          <w:rFonts w:ascii="Arial" w:hAnsi="Arial" w:cs="Arial"/>
          <w:sz w:val="20"/>
          <w:szCs w:val="20"/>
        </w:rPr>
        <w:t>biedt medische en psychosociale zorg aan mensen die in de reguliere zorg geen hulp kunnen vinden: onverzekerden, daklozen en (uitgeprocedeerde) asielzoekers. Per jaar bezoeken zo’n 3.200 patiënten Kruispost. Twee artsen en een receptionist ontvangen de patiënten, die zonder afspraak langs kunnen komen voor een consult. De meest voorkomende aandoeningen zijn huid-, hart- en vaat-</w:t>
      </w:r>
      <w:r w:rsidR="001364A4">
        <w:rPr>
          <w:rFonts w:ascii="Arial" w:hAnsi="Arial" w:cs="Arial"/>
          <w:sz w:val="20"/>
          <w:szCs w:val="20"/>
        </w:rPr>
        <w:t>,</w:t>
      </w:r>
      <w:r w:rsidRPr="00B11FAE">
        <w:rPr>
          <w:rFonts w:ascii="Arial" w:hAnsi="Arial" w:cs="Arial"/>
          <w:sz w:val="20"/>
          <w:szCs w:val="20"/>
        </w:rPr>
        <w:t xml:space="preserve"> en spijsverteringsproblemen. Tijdens het ochtendspreekuur is er ook een maatschappelijk werker aanwezig naar wie artsen kunnen doorverwijzen. Het werk wordt mogelijk gemaakt door de inzet van voornamelijk pro deo hulpverleners. Zie </w:t>
      </w:r>
      <w:hyperlink r:id="rId16" w:history="1">
        <w:r w:rsidRPr="00B11FAE">
          <w:rPr>
            <w:rStyle w:val="Hyperlink"/>
            <w:rFonts w:ascii="Arial" w:hAnsi="Arial" w:cs="Arial"/>
            <w:sz w:val="20"/>
            <w:szCs w:val="20"/>
          </w:rPr>
          <w:t>oudezijds100.nl/</w:t>
        </w:r>
        <w:proofErr w:type="spellStart"/>
        <w:r w:rsidRPr="00B11FAE">
          <w:rPr>
            <w:rStyle w:val="Hyperlink"/>
            <w:rFonts w:ascii="Arial" w:hAnsi="Arial" w:cs="Arial"/>
            <w:sz w:val="20"/>
            <w:szCs w:val="20"/>
          </w:rPr>
          <w:t>kruispost</w:t>
        </w:r>
        <w:proofErr w:type="spellEnd"/>
        <w:r w:rsidRPr="00B11FAE">
          <w:rPr>
            <w:rStyle w:val="Hyperlink"/>
            <w:rFonts w:ascii="Arial" w:hAnsi="Arial" w:cs="Arial"/>
            <w:sz w:val="20"/>
            <w:szCs w:val="20"/>
          </w:rPr>
          <w:t>/</w:t>
        </w:r>
      </w:hyperlink>
      <w:r w:rsidRPr="00B11FAE">
        <w:rPr>
          <w:rFonts w:ascii="Arial" w:hAnsi="Arial" w:cs="Arial"/>
          <w:sz w:val="20"/>
          <w:szCs w:val="20"/>
        </w:rPr>
        <w:t>.</w:t>
      </w:r>
    </w:p>
    <w:p w14:paraId="5505722E" w14:textId="0D05517A" w:rsidR="00280AAB" w:rsidRPr="00280AAB" w:rsidRDefault="00280AAB" w:rsidP="00B11FAE">
      <w:pPr>
        <w:shd w:val="clear" w:color="auto" w:fill="FFFFFF"/>
        <w:spacing w:line="240" w:lineRule="auto"/>
        <w:rPr>
          <w:rFonts w:ascii="Arial" w:hAnsi="Arial" w:cs="Arial"/>
        </w:rPr>
      </w:pPr>
      <w:r w:rsidRPr="00280AAB">
        <w:rPr>
          <w:rFonts w:ascii="Arial" w:hAnsi="Arial" w:cs="Arial"/>
          <w:b/>
          <w:color w:val="271623"/>
        </w:rPr>
        <w:br/>
        <w:t>Zondag 9 april</w:t>
      </w:r>
      <w:r w:rsidR="00B11FAE">
        <w:rPr>
          <w:rFonts w:ascii="Arial" w:hAnsi="Arial" w:cs="Arial"/>
          <w:b/>
          <w:color w:val="271623"/>
        </w:rPr>
        <w:t xml:space="preserve">, </w:t>
      </w:r>
      <w:r w:rsidRPr="00280AAB">
        <w:rPr>
          <w:rFonts w:ascii="Arial" w:hAnsi="Arial" w:cs="Arial"/>
          <w:b/>
          <w:color w:val="271623"/>
        </w:rPr>
        <w:t>Pasen</w:t>
      </w:r>
      <w:r w:rsidR="00B11FAE">
        <w:rPr>
          <w:rFonts w:ascii="Arial" w:hAnsi="Arial" w:cs="Arial"/>
          <w:b/>
          <w:color w:val="271623"/>
        </w:rPr>
        <w:t xml:space="preserve">: </w:t>
      </w:r>
      <w:r w:rsidRPr="00280AAB">
        <w:rPr>
          <w:rFonts w:ascii="Arial" w:hAnsi="Arial" w:cs="Arial"/>
          <w:b/>
          <w:color w:val="271623"/>
        </w:rPr>
        <w:t>Stap Verder</w:t>
      </w:r>
      <w:r w:rsidR="00B11FAE">
        <w:rPr>
          <w:rFonts w:ascii="Arial" w:hAnsi="Arial" w:cs="Arial"/>
          <w:b/>
          <w:color w:val="271623"/>
        </w:rPr>
        <w:br/>
      </w:r>
      <w:r w:rsidRPr="00B11FAE">
        <w:rPr>
          <w:rFonts w:ascii="Arial" w:hAnsi="Arial" w:cs="Arial"/>
          <w:sz w:val="20"/>
          <w:szCs w:val="20"/>
        </w:rPr>
        <w:t xml:space="preserve">In 2010 openden zes kerken – waaronder ons eigen Luthers Brandpunt in Amsterdam Zuidoost ‘Stap Verder’ aan de </w:t>
      </w:r>
      <w:proofErr w:type="spellStart"/>
      <w:r w:rsidRPr="00B11FAE">
        <w:rPr>
          <w:rFonts w:ascii="Arial" w:hAnsi="Arial" w:cs="Arial"/>
          <w:sz w:val="20"/>
          <w:szCs w:val="20"/>
        </w:rPr>
        <w:t>Hoogoord</w:t>
      </w:r>
      <w:proofErr w:type="spellEnd"/>
      <w:r w:rsidRPr="00B11FAE">
        <w:rPr>
          <w:rFonts w:ascii="Arial" w:hAnsi="Arial" w:cs="Arial"/>
          <w:sz w:val="20"/>
          <w:szCs w:val="20"/>
        </w:rPr>
        <w:t xml:space="preserve"> (bij station </w:t>
      </w:r>
      <w:proofErr w:type="spellStart"/>
      <w:r w:rsidRPr="00B11FAE">
        <w:rPr>
          <w:rFonts w:ascii="Arial" w:hAnsi="Arial" w:cs="Arial"/>
          <w:sz w:val="20"/>
          <w:szCs w:val="20"/>
        </w:rPr>
        <w:t>BijlmerArena</w:t>
      </w:r>
      <w:proofErr w:type="spellEnd"/>
      <w:r w:rsidRPr="00B11FAE">
        <w:rPr>
          <w:rFonts w:ascii="Arial" w:hAnsi="Arial" w:cs="Arial"/>
          <w:sz w:val="20"/>
          <w:szCs w:val="20"/>
        </w:rPr>
        <w:t xml:space="preserve">). Doel is om mensen die tussen wal en schip vallen, waaronder veel mensen zonder papieren, een stap verder te helpen om op eigen kracht weer verder te kunnen. Zo wordt er Nederlandse taalles gegeven en zijn </w:t>
      </w:r>
      <w:r w:rsidR="00F61538">
        <w:rPr>
          <w:rFonts w:ascii="Arial" w:hAnsi="Arial" w:cs="Arial"/>
          <w:sz w:val="20"/>
          <w:szCs w:val="20"/>
        </w:rPr>
        <w:t xml:space="preserve">er </w:t>
      </w:r>
      <w:r w:rsidRPr="00B11FAE">
        <w:rPr>
          <w:rFonts w:ascii="Arial" w:hAnsi="Arial" w:cs="Arial"/>
          <w:sz w:val="20"/>
          <w:szCs w:val="20"/>
        </w:rPr>
        <w:t xml:space="preserve">sociale en juridische inloopspreekuren. Het werk van Stap Verder confronteert ons met veel verborgen en schrijnende nood in Amsterdam Zuidoost. De Diaconie ondersteunt dit belangrijke werk van harte en vraagt uw hulp om hiermee door te kunnen gaan. Zie </w:t>
      </w:r>
      <w:hyperlink r:id="rId17" w:history="1">
        <w:r w:rsidRPr="00B11FAE">
          <w:rPr>
            <w:rStyle w:val="Hyperlink"/>
            <w:rFonts w:ascii="Arial" w:hAnsi="Arial" w:cs="Arial"/>
            <w:sz w:val="20"/>
            <w:szCs w:val="20"/>
          </w:rPr>
          <w:t>www.stapverder.info/</w:t>
        </w:r>
      </w:hyperlink>
      <w:r w:rsidRPr="00B11FAE">
        <w:rPr>
          <w:rFonts w:ascii="Arial" w:hAnsi="Arial" w:cs="Arial"/>
          <w:sz w:val="20"/>
          <w:szCs w:val="20"/>
        </w:rPr>
        <w:t>.</w:t>
      </w:r>
    </w:p>
    <w:p w14:paraId="6B6DB397" w14:textId="14446347" w:rsidR="00796E40" w:rsidRPr="00280AAB" w:rsidRDefault="00671CE3" w:rsidP="00280AAB">
      <w:pPr>
        <w:widowControl w:val="0"/>
        <w:tabs>
          <w:tab w:val="left" w:pos="1418"/>
        </w:tabs>
        <w:spacing w:after="200" w:line="240" w:lineRule="auto"/>
        <w:rPr>
          <w:rFonts w:ascii="Arial" w:hAnsi="Arial" w:cs="Arial"/>
          <w:sz w:val="20"/>
          <w:szCs w:val="20"/>
        </w:rPr>
      </w:pPr>
      <w:r w:rsidRPr="00280AAB">
        <w:rPr>
          <w:rFonts w:ascii="Arial" w:hAnsi="Arial" w:cs="Arial"/>
          <w:bCs/>
          <w:i/>
          <w:iCs/>
          <w:sz w:val="20"/>
          <w:szCs w:val="20"/>
        </w:rPr>
        <w:t xml:space="preserve">Meer informatie over deze doelen vindt u op </w:t>
      </w:r>
      <w:hyperlink r:id="rId18" w:history="1">
        <w:r w:rsidRPr="00280AAB">
          <w:rPr>
            <w:rStyle w:val="Hyperlink"/>
            <w:rFonts w:ascii="Arial" w:hAnsi="Arial" w:cs="Arial"/>
            <w:i/>
            <w:sz w:val="20"/>
            <w:szCs w:val="20"/>
          </w:rPr>
          <w:t>diaconie.com/diaconaal kader</w:t>
        </w:r>
      </w:hyperlink>
      <w:r w:rsidRPr="00280AAB">
        <w:rPr>
          <w:rFonts w:ascii="Arial" w:hAnsi="Arial" w:cs="Arial"/>
          <w:i/>
          <w:sz w:val="20"/>
          <w:szCs w:val="20"/>
        </w:rPr>
        <w:t>.</w:t>
      </w:r>
      <w:r w:rsidRPr="00280AAB">
        <w:rPr>
          <w:rFonts w:ascii="Arial" w:hAnsi="Arial" w:cs="Arial"/>
          <w:bCs/>
          <w:i/>
          <w:iCs/>
          <w:sz w:val="20"/>
          <w:szCs w:val="20"/>
        </w:rPr>
        <w:t xml:space="preserve"> Heeft u geen internet, dan sturen we het graag toe. U kunt ook uw bijdrage overmaken: NL-80-INGB-000-4620048 t.n.v. de Diaconie Ev.-Lutherse Gemeente Amsterdam o.v.v. het doel waarvoor uw gift bestemd is. Uw gift – klein of groot - doet er toe! De Diaconie is ANBI-erkend, waardoor uw giften aftrekbaar zijn van de belasting. U kunt ons werk ook steunen door middel van een periodieke schenking (dat kan nu ook zonder notaris), legaat of erfenis. Belt u rustig als u hierover meer informatie wilt of vragen heeft: 020-4044708 (</w:t>
      </w:r>
      <w:hyperlink r:id="rId19" w:history="1">
        <w:r w:rsidRPr="00280AAB">
          <w:rPr>
            <w:rStyle w:val="Hyperlink"/>
            <w:rFonts w:ascii="Arial" w:hAnsi="Arial" w:cs="Arial"/>
            <w:bCs/>
            <w:i/>
            <w:iCs/>
            <w:sz w:val="20"/>
            <w:szCs w:val="20"/>
          </w:rPr>
          <w:t>info@diaconie.com</w:t>
        </w:r>
      </w:hyperlink>
      <w:r w:rsidRPr="00280AAB">
        <w:rPr>
          <w:rFonts w:ascii="Arial" w:hAnsi="Arial" w:cs="Arial"/>
          <w:bCs/>
          <w:i/>
          <w:iCs/>
          <w:sz w:val="20"/>
          <w:szCs w:val="20"/>
        </w:rPr>
        <w:t>).</w:t>
      </w:r>
    </w:p>
    <w:sectPr w:rsidR="00796E40" w:rsidRPr="00280AAB" w:rsidSect="000A5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BEA8" w14:textId="77777777" w:rsidR="00F20549" w:rsidRDefault="00F20549" w:rsidP="009227B0">
      <w:pPr>
        <w:spacing w:after="0" w:line="240" w:lineRule="auto"/>
      </w:pPr>
      <w:r>
        <w:separator/>
      </w:r>
    </w:p>
  </w:endnote>
  <w:endnote w:type="continuationSeparator" w:id="0">
    <w:p w14:paraId="728759A5" w14:textId="77777777" w:rsidR="00F20549" w:rsidRDefault="00F20549" w:rsidP="0092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2C92" w14:textId="77777777" w:rsidR="00F20549" w:rsidRDefault="00F20549" w:rsidP="009227B0">
      <w:pPr>
        <w:spacing w:after="0" w:line="240" w:lineRule="auto"/>
      </w:pPr>
      <w:r>
        <w:separator/>
      </w:r>
    </w:p>
  </w:footnote>
  <w:footnote w:type="continuationSeparator" w:id="0">
    <w:p w14:paraId="78B5B91C" w14:textId="77777777" w:rsidR="00F20549" w:rsidRDefault="00F20549" w:rsidP="00922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1DFA"/>
    <w:multiLevelType w:val="multilevel"/>
    <w:tmpl w:val="5B0C3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902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06"/>
    <w:rsid w:val="00010048"/>
    <w:rsid w:val="00011F39"/>
    <w:rsid w:val="00023530"/>
    <w:rsid w:val="00026E07"/>
    <w:rsid w:val="00034968"/>
    <w:rsid w:val="00046865"/>
    <w:rsid w:val="00066873"/>
    <w:rsid w:val="000673DD"/>
    <w:rsid w:val="00071CF3"/>
    <w:rsid w:val="000731C0"/>
    <w:rsid w:val="00075CD9"/>
    <w:rsid w:val="00080736"/>
    <w:rsid w:val="00087F2C"/>
    <w:rsid w:val="0009019F"/>
    <w:rsid w:val="00093600"/>
    <w:rsid w:val="000A5AB1"/>
    <w:rsid w:val="000D2E82"/>
    <w:rsid w:val="000D4C8A"/>
    <w:rsid w:val="000D7E3E"/>
    <w:rsid w:val="0011139C"/>
    <w:rsid w:val="001157D2"/>
    <w:rsid w:val="0013295A"/>
    <w:rsid w:val="00135454"/>
    <w:rsid w:val="001364A4"/>
    <w:rsid w:val="0014344F"/>
    <w:rsid w:val="00173E5B"/>
    <w:rsid w:val="0017532B"/>
    <w:rsid w:val="001945F8"/>
    <w:rsid w:val="001C7B07"/>
    <w:rsid w:val="001D1FAC"/>
    <w:rsid w:val="001E0C8B"/>
    <w:rsid w:val="001E35EC"/>
    <w:rsid w:val="001F39E1"/>
    <w:rsid w:val="002102AD"/>
    <w:rsid w:val="00221D08"/>
    <w:rsid w:val="00244464"/>
    <w:rsid w:val="00260BB1"/>
    <w:rsid w:val="00280AAB"/>
    <w:rsid w:val="00286D1F"/>
    <w:rsid w:val="00297AC7"/>
    <w:rsid w:val="002B1265"/>
    <w:rsid w:val="002B2865"/>
    <w:rsid w:val="002B66DF"/>
    <w:rsid w:val="002C5EBE"/>
    <w:rsid w:val="002D2498"/>
    <w:rsid w:val="002F2A8F"/>
    <w:rsid w:val="002F5289"/>
    <w:rsid w:val="00300DB1"/>
    <w:rsid w:val="00305782"/>
    <w:rsid w:val="003140A0"/>
    <w:rsid w:val="00324678"/>
    <w:rsid w:val="003303F8"/>
    <w:rsid w:val="0033705E"/>
    <w:rsid w:val="00342D7E"/>
    <w:rsid w:val="00360A06"/>
    <w:rsid w:val="00371023"/>
    <w:rsid w:val="00371709"/>
    <w:rsid w:val="00384266"/>
    <w:rsid w:val="00384D95"/>
    <w:rsid w:val="003B6B33"/>
    <w:rsid w:val="003D54A0"/>
    <w:rsid w:val="003D77D6"/>
    <w:rsid w:val="003F5AFB"/>
    <w:rsid w:val="0040667D"/>
    <w:rsid w:val="0043328D"/>
    <w:rsid w:val="00435A52"/>
    <w:rsid w:val="00437EF6"/>
    <w:rsid w:val="0044643D"/>
    <w:rsid w:val="00446E9F"/>
    <w:rsid w:val="0045178D"/>
    <w:rsid w:val="00471C15"/>
    <w:rsid w:val="00494F22"/>
    <w:rsid w:val="00495093"/>
    <w:rsid w:val="004A2358"/>
    <w:rsid w:val="004A5EB4"/>
    <w:rsid w:val="004C3694"/>
    <w:rsid w:val="004D1663"/>
    <w:rsid w:val="004D23CB"/>
    <w:rsid w:val="004D26F9"/>
    <w:rsid w:val="004E1B9F"/>
    <w:rsid w:val="004E226A"/>
    <w:rsid w:val="004F0F23"/>
    <w:rsid w:val="005054A5"/>
    <w:rsid w:val="0051186E"/>
    <w:rsid w:val="005134A1"/>
    <w:rsid w:val="00516E82"/>
    <w:rsid w:val="005315CB"/>
    <w:rsid w:val="005327B9"/>
    <w:rsid w:val="00533AD1"/>
    <w:rsid w:val="00556B89"/>
    <w:rsid w:val="00566814"/>
    <w:rsid w:val="00577EFE"/>
    <w:rsid w:val="005A1D7E"/>
    <w:rsid w:val="005A4EEA"/>
    <w:rsid w:val="005B34AE"/>
    <w:rsid w:val="005C0DC2"/>
    <w:rsid w:val="005E4B16"/>
    <w:rsid w:val="005E628B"/>
    <w:rsid w:val="0060390E"/>
    <w:rsid w:val="00607350"/>
    <w:rsid w:val="00607D61"/>
    <w:rsid w:val="00613655"/>
    <w:rsid w:val="00615BF5"/>
    <w:rsid w:val="006175A9"/>
    <w:rsid w:val="00636EAE"/>
    <w:rsid w:val="00652D35"/>
    <w:rsid w:val="006670DD"/>
    <w:rsid w:val="00671CE3"/>
    <w:rsid w:val="0067400A"/>
    <w:rsid w:val="0067647A"/>
    <w:rsid w:val="0069407F"/>
    <w:rsid w:val="00696F5D"/>
    <w:rsid w:val="006A01E7"/>
    <w:rsid w:val="006A71DC"/>
    <w:rsid w:val="006B1B33"/>
    <w:rsid w:val="006D1D47"/>
    <w:rsid w:val="006D4AC8"/>
    <w:rsid w:val="006D642A"/>
    <w:rsid w:val="006E2CA0"/>
    <w:rsid w:val="006E7C7F"/>
    <w:rsid w:val="006F2F81"/>
    <w:rsid w:val="006F6870"/>
    <w:rsid w:val="007031BF"/>
    <w:rsid w:val="0072457E"/>
    <w:rsid w:val="007332D5"/>
    <w:rsid w:val="0073722D"/>
    <w:rsid w:val="00774780"/>
    <w:rsid w:val="0077589A"/>
    <w:rsid w:val="007816A8"/>
    <w:rsid w:val="00791C15"/>
    <w:rsid w:val="007923F4"/>
    <w:rsid w:val="00796E40"/>
    <w:rsid w:val="007A022A"/>
    <w:rsid w:val="007C4755"/>
    <w:rsid w:val="007C4CAB"/>
    <w:rsid w:val="007C569E"/>
    <w:rsid w:val="007D104F"/>
    <w:rsid w:val="007D239D"/>
    <w:rsid w:val="007D3F60"/>
    <w:rsid w:val="007D7D6A"/>
    <w:rsid w:val="007E211E"/>
    <w:rsid w:val="007F544D"/>
    <w:rsid w:val="00805C1D"/>
    <w:rsid w:val="0081521F"/>
    <w:rsid w:val="00827E11"/>
    <w:rsid w:val="00830354"/>
    <w:rsid w:val="00830ECA"/>
    <w:rsid w:val="00833344"/>
    <w:rsid w:val="0085657B"/>
    <w:rsid w:val="00856D3E"/>
    <w:rsid w:val="008674B3"/>
    <w:rsid w:val="008764EF"/>
    <w:rsid w:val="008856D8"/>
    <w:rsid w:val="008871D2"/>
    <w:rsid w:val="00893F8E"/>
    <w:rsid w:val="008941D6"/>
    <w:rsid w:val="008B2841"/>
    <w:rsid w:val="008B2FC5"/>
    <w:rsid w:val="008B465F"/>
    <w:rsid w:val="008B5F79"/>
    <w:rsid w:val="008D78DA"/>
    <w:rsid w:val="008E04F6"/>
    <w:rsid w:val="008E468B"/>
    <w:rsid w:val="008E4AF3"/>
    <w:rsid w:val="008F1CD6"/>
    <w:rsid w:val="008F6F36"/>
    <w:rsid w:val="00902759"/>
    <w:rsid w:val="009157F7"/>
    <w:rsid w:val="009227B0"/>
    <w:rsid w:val="00953B6F"/>
    <w:rsid w:val="009577E2"/>
    <w:rsid w:val="00961A00"/>
    <w:rsid w:val="00982139"/>
    <w:rsid w:val="009822CB"/>
    <w:rsid w:val="00990C02"/>
    <w:rsid w:val="009955C1"/>
    <w:rsid w:val="009A03DD"/>
    <w:rsid w:val="009A159E"/>
    <w:rsid w:val="009A4DCC"/>
    <w:rsid w:val="009A5706"/>
    <w:rsid w:val="009B753A"/>
    <w:rsid w:val="009C56F9"/>
    <w:rsid w:val="009D1098"/>
    <w:rsid w:val="009D6A03"/>
    <w:rsid w:val="00A0058E"/>
    <w:rsid w:val="00A063D2"/>
    <w:rsid w:val="00A1656A"/>
    <w:rsid w:val="00A3080D"/>
    <w:rsid w:val="00A35D3D"/>
    <w:rsid w:val="00A529E1"/>
    <w:rsid w:val="00A616CF"/>
    <w:rsid w:val="00A61A0A"/>
    <w:rsid w:val="00A61BD9"/>
    <w:rsid w:val="00A661F8"/>
    <w:rsid w:val="00A838E0"/>
    <w:rsid w:val="00A86892"/>
    <w:rsid w:val="00A87942"/>
    <w:rsid w:val="00AA6717"/>
    <w:rsid w:val="00AB0E21"/>
    <w:rsid w:val="00AB62BC"/>
    <w:rsid w:val="00AE13B3"/>
    <w:rsid w:val="00AE1DC0"/>
    <w:rsid w:val="00B0038E"/>
    <w:rsid w:val="00B00481"/>
    <w:rsid w:val="00B0059D"/>
    <w:rsid w:val="00B03ACB"/>
    <w:rsid w:val="00B11FAE"/>
    <w:rsid w:val="00B30CDB"/>
    <w:rsid w:val="00B4151B"/>
    <w:rsid w:val="00B51FE1"/>
    <w:rsid w:val="00B56880"/>
    <w:rsid w:val="00B60A21"/>
    <w:rsid w:val="00B70CEA"/>
    <w:rsid w:val="00B955A3"/>
    <w:rsid w:val="00BA12EA"/>
    <w:rsid w:val="00BA4242"/>
    <w:rsid w:val="00BB5904"/>
    <w:rsid w:val="00BC12B0"/>
    <w:rsid w:val="00BC16C6"/>
    <w:rsid w:val="00BC197B"/>
    <w:rsid w:val="00BC35C7"/>
    <w:rsid w:val="00BE1A0B"/>
    <w:rsid w:val="00BE3C2D"/>
    <w:rsid w:val="00BE7FE1"/>
    <w:rsid w:val="00BF2683"/>
    <w:rsid w:val="00BF4EFB"/>
    <w:rsid w:val="00BF6641"/>
    <w:rsid w:val="00C20898"/>
    <w:rsid w:val="00C27423"/>
    <w:rsid w:val="00C3631E"/>
    <w:rsid w:val="00C50C3B"/>
    <w:rsid w:val="00C70BCD"/>
    <w:rsid w:val="00C71C40"/>
    <w:rsid w:val="00C85F03"/>
    <w:rsid w:val="00C86261"/>
    <w:rsid w:val="00C867C4"/>
    <w:rsid w:val="00CA02FB"/>
    <w:rsid w:val="00CB12B8"/>
    <w:rsid w:val="00CC35C4"/>
    <w:rsid w:val="00CC424E"/>
    <w:rsid w:val="00CC6E3B"/>
    <w:rsid w:val="00CD52A1"/>
    <w:rsid w:val="00CE2121"/>
    <w:rsid w:val="00CE7804"/>
    <w:rsid w:val="00CF2304"/>
    <w:rsid w:val="00D05E47"/>
    <w:rsid w:val="00D106E9"/>
    <w:rsid w:val="00D165FC"/>
    <w:rsid w:val="00D2065E"/>
    <w:rsid w:val="00D22A37"/>
    <w:rsid w:val="00D24296"/>
    <w:rsid w:val="00D26E30"/>
    <w:rsid w:val="00D40135"/>
    <w:rsid w:val="00D478DC"/>
    <w:rsid w:val="00D509C7"/>
    <w:rsid w:val="00D66D27"/>
    <w:rsid w:val="00D800CD"/>
    <w:rsid w:val="00D87C76"/>
    <w:rsid w:val="00DA5A63"/>
    <w:rsid w:val="00DB75EA"/>
    <w:rsid w:val="00DC1EFD"/>
    <w:rsid w:val="00DC5DE7"/>
    <w:rsid w:val="00DD5527"/>
    <w:rsid w:val="00DD5F96"/>
    <w:rsid w:val="00DD7150"/>
    <w:rsid w:val="00DE33DD"/>
    <w:rsid w:val="00DE59B3"/>
    <w:rsid w:val="00E00738"/>
    <w:rsid w:val="00E079C2"/>
    <w:rsid w:val="00E217DF"/>
    <w:rsid w:val="00E302F7"/>
    <w:rsid w:val="00E52F81"/>
    <w:rsid w:val="00E5641E"/>
    <w:rsid w:val="00E60805"/>
    <w:rsid w:val="00E653A7"/>
    <w:rsid w:val="00E70030"/>
    <w:rsid w:val="00E72F83"/>
    <w:rsid w:val="00E73DC8"/>
    <w:rsid w:val="00E928DD"/>
    <w:rsid w:val="00EA4463"/>
    <w:rsid w:val="00EC0BDA"/>
    <w:rsid w:val="00EE759D"/>
    <w:rsid w:val="00F20549"/>
    <w:rsid w:val="00F411BF"/>
    <w:rsid w:val="00F41B38"/>
    <w:rsid w:val="00F501E9"/>
    <w:rsid w:val="00F57DF7"/>
    <w:rsid w:val="00F61538"/>
    <w:rsid w:val="00F654DB"/>
    <w:rsid w:val="00F755AF"/>
    <w:rsid w:val="00F81950"/>
    <w:rsid w:val="00F857D7"/>
    <w:rsid w:val="00F967A1"/>
    <w:rsid w:val="00FB0DFF"/>
    <w:rsid w:val="00FC5C7D"/>
    <w:rsid w:val="00FC7945"/>
    <w:rsid w:val="00FD3722"/>
    <w:rsid w:val="00FF11D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5024"/>
  <w15:docId w15:val="{12EB4092-2A63-4CFA-9D07-13D554CA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706"/>
  </w:style>
  <w:style w:type="paragraph" w:styleId="Kop1">
    <w:name w:val="heading 1"/>
    <w:basedOn w:val="Standaard"/>
    <w:next w:val="Standaard"/>
    <w:link w:val="Kop1Char"/>
    <w:uiPriority w:val="9"/>
    <w:qFormat/>
    <w:rsid w:val="005118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4">
    <w:name w:val="heading 4"/>
    <w:basedOn w:val="Standaard"/>
    <w:link w:val="Kop4Char"/>
    <w:uiPriority w:val="9"/>
    <w:qFormat/>
    <w:rsid w:val="00953B6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5706"/>
    <w:rPr>
      <w:color w:val="0563C1" w:themeColor="hyperlink"/>
      <w:u w:val="single"/>
    </w:rPr>
  </w:style>
  <w:style w:type="character" w:customStyle="1" w:styleId="normaltextrun">
    <w:name w:val="normaltextrun"/>
    <w:basedOn w:val="Standaardalinea-lettertype"/>
    <w:rsid w:val="009A5706"/>
  </w:style>
  <w:style w:type="character" w:customStyle="1" w:styleId="spellingerror">
    <w:name w:val="spellingerror"/>
    <w:basedOn w:val="Standaardalinea-lettertype"/>
    <w:rsid w:val="007332D5"/>
  </w:style>
  <w:style w:type="character" w:customStyle="1" w:styleId="scx244815610">
    <w:name w:val="scx244815610"/>
    <w:basedOn w:val="Standaardalinea-lettertype"/>
    <w:rsid w:val="007332D5"/>
  </w:style>
  <w:style w:type="paragraph" w:styleId="Normaalweb">
    <w:name w:val="Normal (Web)"/>
    <w:basedOn w:val="Standaard"/>
    <w:uiPriority w:val="99"/>
    <w:unhideWhenUsed/>
    <w:rsid w:val="00FC5C7D"/>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D05E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5E47"/>
    <w:rPr>
      <w:rFonts w:ascii="Segoe UI" w:hAnsi="Segoe UI" w:cs="Segoe UI"/>
      <w:sz w:val="18"/>
      <w:szCs w:val="18"/>
    </w:rPr>
  </w:style>
  <w:style w:type="table" w:styleId="Tabelraster">
    <w:name w:val="Table Grid"/>
    <w:basedOn w:val="Standaardtabel"/>
    <w:uiPriority w:val="39"/>
    <w:rsid w:val="00DC5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Standaard"/>
    <w:rsid w:val="001F39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1186E"/>
    <w:rPr>
      <w:rFonts w:asciiTheme="majorHAnsi" w:eastAsiaTheme="majorEastAsia" w:hAnsiTheme="majorHAnsi" w:cstheme="majorBidi"/>
      <w:color w:val="2E74B5" w:themeColor="accent1" w:themeShade="BF"/>
      <w:sz w:val="32"/>
      <w:szCs w:val="32"/>
    </w:rPr>
  </w:style>
  <w:style w:type="character" w:customStyle="1" w:styleId="Vermelding1">
    <w:name w:val="Vermelding1"/>
    <w:basedOn w:val="Standaardalinea-lettertype"/>
    <w:uiPriority w:val="99"/>
    <w:semiHidden/>
    <w:unhideWhenUsed/>
    <w:rsid w:val="0051186E"/>
    <w:rPr>
      <w:color w:val="2B579A"/>
      <w:shd w:val="clear" w:color="auto" w:fill="E6E6E6"/>
    </w:rPr>
  </w:style>
  <w:style w:type="character" w:styleId="GevolgdeHyperlink">
    <w:name w:val="FollowedHyperlink"/>
    <w:basedOn w:val="Standaardalinea-lettertype"/>
    <w:uiPriority w:val="99"/>
    <w:semiHidden/>
    <w:unhideWhenUsed/>
    <w:rsid w:val="004D26F9"/>
    <w:rPr>
      <w:color w:val="954F72" w:themeColor="followedHyperlink"/>
      <w:u w:val="single"/>
    </w:rPr>
  </w:style>
  <w:style w:type="character" w:customStyle="1" w:styleId="Onopgelostemelding1">
    <w:name w:val="Onopgeloste melding1"/>
    <w:basedOn w:val="Standaardalinea-lettertype"/>
    <w:uiPriority w:val="99"/>
    <w:semiHidden/>
    <w:unhideWhenUsed/>
    <w:rsid w:val="00DE33DD"/>
    <w:rPr>
      <w:color w:val="808080"/>
      <w:shd w:val="clear" w:color="auto" w:fill="E6E6E6"/>
    </w:rPr>
  </w:style>
  <w:style w:type="character" w:customStyle="1" w:styleId="Onopgelostemelding2">
    <w:name w:val="Onopgeloste melding2"/>
    <w:basedOn w:val="Standaardalinea-lettertype"/>
    <w:uiPriority w:val="99"/>
    <w:semiHidden/>
    <w:unhideWhenUsed/>
    <w:rsid w:val="00244464"/>
    <w:rPr>
      <w:color w:val="605E5C"/>
      <w:shd w:val="clear" w:color="auto" w:fill="E1DFDD"/>
    </w:rPr>
  </w:style>
  <w:style w:type="character" w:styleId="Verwijzingopmerking">
    <w:name w:val="annotation reference"/>
    <w:basedOn w:val="Standaardalinea-lettertype"/>
    <w:uiPriority w:val="99"/>
    <w:semiHidden/>
    <w:unhideWhenUsed/>
    <w:rsid w:val="000673DD"/>
    <w:rPr>
      <w:sz w:val="16"/>
      <w:szCs w:val="16"/>
    </w:rPr>
  </w:style>
  <w:style w:type="paragraph" w:styleId="Tekstopmerking">
    <w:name w:val="annotation text"/>
    <w:basedOn w:val="Standaard"/>
    <w:link w:val="TekstopmerkingChar"/>
    <w:uiPriority w:val="99"/>
    <w:semiHidden/>
    <w:unhideWhenUsed/>
    <w:rsid w:val="000673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73DD"/>
    <w:rPr>
      <w:sz w:val="20"/>
      <w:szCs w:val="20"/>
    </w:rPr>
  </w:style>
  <w:style w:type="paragraph" w:styleId="Onderwerpvanopmerking">
    <w:name w:val="annotation subject"/>
    <w:basedOn w:val="Tekstopmerking"/>
    <w:next w:val="Tekstopmerking"/>
    <w:link w:val="OnderwerpvanopmerkingChar"/>
    <w:uiPriority w:val="99"/>
    <w:semiHidden/>
    <w:unhideWhenUsed/>
    <w:rsid w:val="000673DD"/>
    <w:rPr>
      <w:b/>
      <w:bCs/>
    </w:rPr>
  </w:style>
  <w:style w:type="character" w:customStyle="1" w:styleId="OnderwerpvanopmerkingChar">
    <w:name w:val="Onderwerp van opmerking Char"/>
    <w:basedOn w:val="TekstopmerkingChar"/>
    <w:link w:val="Onderwerpvanopmerking"/>
    <w:uiPriority w:val="99"/>
    <w:semiHidden/>
    <w:rsid w:val="000673DD"/>
    <w:rPr>
      <w:b/>
      <w:bCs/>
      <w:sz w:val="20"/>
      <w:szCs w:val="20"/>
    </w:rPr>
  </w:style>
  <w:style w:type="paragraph" w:styleId="Plattetekst">
    <w:name w:val="Body Text"/>
    <w:basedOn w:val="Standaard"/>
    <w:link w:val="PlattetekstChar"/>
    <w:rsid w:val="009227B0"/>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PlattetekstChar">
    <w:name w:val="Platte tekst Char"/>
    <w:basedOn w:val="Standaardalinea-lettertype"/>
    <w:link w:val="Plattetekst"/>
    <w:rsid w:val="009227B0"/>
    <w:rPr>
      <w:rFonts w:ascii="Times New Roman" w:eastAsia="SimSun" w:hAnsi="Times New Roman" w:cs="Arial"/>
      <w:kern w:val="1"/>
      <w:sz w:val="24"/>
      <w:szCs w:val="24"/>
      <w:lang w:eastAsia="hi-IN" w:bidi="hi-IN"/>
    </w:rPr>
  </w:style>
  <w:style w:type="paragraph" w:styleId="Koptekst">
    <w:name w:val="header"/>
    <w:basedOn w:val="Standaard"/>
    <w:link w:val="KoptekstChar"/>
    <w:uiPriority w:val="99"/>
    <w:unhideWhenUsed/>
    <w:rsid w:val="009227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7B0"/>
  </w:style>
  <w:style w:type="paragraph" w:styleId="Voettekst">
    <w:name w:val="footer"/>
    <w:basedOn w:val="Standaard"/>
    <w:link w:val="VoettekstChar"/>
    <w:uiPriority w:val="99"/>
    <w:unhideWhenUsed/>
    <w:rsid w:val="009227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7B0"/>
  </w:style>
  <w:style w:type="paragraph" w:customStyle="1" w:styleId="xmsonormal">
    <w:name w:val="x_msonormal"/>
    <w:basedOn w:val="Standaard"/>
    <w:rsid w:val="00D509C7"/>
    <w:pPr>
      <w:spacing w:after="0" w:line="240" w:lineRule="auto"/>
    </w:pPr>
    <w:rPr>
      <w:rFonts w:ascii="Calibri" w:hAnsi="Calibri" w:cs="Calibri"/>
      <w:lang w:eastAsia="nl-NL"/>
    </w:rPr>
  </w:style>
  <w:style w:type="paragraph" w:styleId="Tekstzonderopmaak">
    <w:name w:val="Plain Text"/>
    <w:basedOn w:val="Standaard"/>
    <w:link w:val="TekstzonderopmaakChar"/>
    <w:uiPriority w:val="99"/>
    <w:semiHidden/>
    <w:unhideWhenUsed/>
    <w:rsid w:val="006B1B3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6B1B33"/>
    <w:rPr>
      <w:rFonts w:ascii="Calibri" w:hAnsi="Calibri"/>
      <w:szCs w:val="21"/>
    </w:rPr>
  </w:style>
  <w:style w:type="paragraph" w:customStyle="1" w:styleId="paragraph">
    <w:name w:val="paragraph"/>
    <w:basedOn w:val="Standaard"/>
    <w:rsid w:val="00A66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Standaardalinea-lettertype"/>
    <w:rsid w:val="00A661F8"/>
  </w:style>
  <w:style w:type="character" w:customStyle="1" w:styleId="markedcontent">
    <w:name w:val="markedcontent"/>
    <w:basedOn w:val="Standaardalinea-lettertype"/>
    <w:rsid w:val="00E60805"/>
  </w:style>
  <w:style w:type="character" w:customStyle="1" w:styleId="Onopgelostemelding3">
    <w:name w:val="Onopgeloste melding3"/>
    <w:basedOn w:val="Standaardalinea-lettertype"/>
    <w:uiPriority w:val="99"/>
    <w:semiHidden/>
    <w:unhideWhenUsed/>
    <w:rsid w:val="00495093"/>
    <w:rPr>
      <w:color w:val="605E5C"/>
      <w:shd w:val="clear" w:color="auto" w:fill="E1DFDD"/>
    </w:rPr>
  </w:style>
  <w:style w:type="character" w:customStyle="1" w:styleId="Kop4Char">
    <w:name w:val="Kop 4 Char"/>
    <w:basedOn w:val="Standaardalinea-lettertype"/>
    <w:link w:val="Kop4"/>
    <w:uiPriority w:val="9"/>
    <w:rsid w:val="00953B6F"/>
    <w:rPr>
      <w:rFonts w:ascii="Times New Roman" w:eastAsia="Times New Roman" w:hAnsi="Times New Roman" w:cs="Times New Roman"/>
      <w:b/>
      <w:bCs/>
      <w:sz w:val="24"/>
      <w:szCs w:val="24"/>
      <w:lang w:eastAsia="nl-NL"/>
    </w:rPr>
  </w:style>
  <w:style w:type="character" w:styleId="Onopgelostemelding">
    <w:name w:val="Unresolved Mention"/>
    <w:basedOn w:val="Standaardalinea-lettertype"/>
    <w:uiPriority w:val="99"/>
    <w:semiHidden/>
    <w:unhideWhenUsed/>
    <w:rsid w:val="00136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8169">
      <w:bodyDiv w:val="1"/>
      <w:marLeft w:val="0"/>
      <w:marRight w:val="0"/>
      <w:marTop w:val="0"/>
      <w:marBottom w:val="0"/>
      <w:divBdr>
        <w:top w:val="none" w:sz="0" w:space="0" w:color="auto"/>
        <w:left w:val="none" w:sz="0" w:space="0" w:color="auto"/>
        <w:bottom w:val="none" w:sz="0" w:space="0" w:color="auto"/>
        <w:right w:val="none" w:sz="0" w:space="0" w:color="auto"/>
      </w:divBdr>
    </w:div>
    <w:div w:id="141848861">
      <w:bodyDiv w:val="1"/>
      <w:marLeft w:val="0"/>
      <w:marRight w:val="0"/>
      <w:marTop w:val="0"/>
      <w:marBottom w:val="0"/>
      <w:divBdr>
        <w:top w:val="none" w:sz="0" w:space="0" w:color="auto"/>
        <w:left w:val="none" w:sz="0" w:space="0" w:color="auto"/>
        <w:bottom w:val="none" w:sz="0" w:space="0" w:color="auto"/>
        <w:right w:val="none" w:sz="0" w:space="0" w:color="auto"/>
      </w:divBdr>
    </w:div>
    <w:div w:id="183784484">
      <w:bodyDiv w:val="1"/>
      <w:marLeft w:val="0"/>
      <w:marRight w:val="0"/>
      <w:marTop w:val="0"/>
      <w:marBottom w:val="0"/>
      <w:divBdr>
        <w:top w:val="none" w:sz="0" w:space="0" w:color="auto"/>
        <w:left w:val="none" w:sz="0" w:space="0" w:color="auto"/>
        <w:bottom w:val="none" w:sz="0" w:space="0" w:color="auto"/>
        <w:right w:val="none" w:sz="0" w:space="0" w:color="auto"/>
      </w:divBdr>
    </w:div>
    <w:div w:id="260453241">
      <w:bodyDiv w:val="1"/>
      <w:marLeft w:val="0"/>
      <w:marRight w:val="0"/>
      <w:marTop w:val="0"/>
      <w:marBottom w:val="0"/>
      <w:divBdr>
        <w:top w:val="none" w:sz="0" w:space="0" w:color="auto"/>
        <w:left w:val="none" w:sz="0" w:space="0" w:color="auto"/>
        <w:bottom w:val="none" w:sz="0" w:space="0" w:color="auto"/>
        <w:right w:val="none" w:sz="0" w:space="0" w:color="auto"/>
      </w:divBdr>
    </w:div>
    <w:div w:id="350685127">
      <w:bodyDiv w:val="1"/>
      <w:marLeft w:val="0"/>
      <w:marRight w:val="0"/>
      <w:marTop w:val="0"/>
      <w:marBottom w:val="0"/>
      <w:divBdr>
        <w:top w:val="none" w:sz="0" w:space="0" w:color="auto"/>
        <w:left w:val="none" w:sz="0" w:space="0" w:color="auto"/>
        <w:bottom w:val="none" w:sz="0" w:space="0" w:color="auto"/>
        <w:right w:val="none" w:sz="0" w:space="0" w:color="auto"/>
      </w:divBdr>
    </w:div>
    <w:div w:id="374550106">
      <w:bodyDiv w:val="1"/>
      <w:marLeft w:val="0"/>
      <w:marRight w:val="0"/>
      <w:marTop w:val="0"/>
      <w:marBottom w:val="0"/>
      <w:divBdr>
        <w:top w:val="none" w:sz="0" w:space="0" w:color="auto"/>
        <w:left w:val="none" w:sz="0" w:space="0" w:color="auto"/>
        <w:bottom w:val="none" w:sz="0" w:space="0" w:color="auto"/>
        <w:right w:val="none" w:sz="0" w:space="0" w:color="auto"/>
      </w:divBdr>
    </w:div>
    <w:div w:id="375012576">
      <w:bodyDiv w:val="1"/>
      <w:marLeft w:val="0"/>
      <w:marRight w:val="0"/>
      <w:marTop w:val="0"/>
      <w:marBottom w:val="0"/>
      <w:divBdr>
        <w:top w:val="none" w:sz="0" w:space="0" w:color="auto"/>
        <w:left w:val="none" w:sz="0" w:space="0" w:color="auto"/>
        <w:bottom w:val="none" w:sz="0" w:space="0" w:color="auto"/>
        <w:right w:val="none" w:sz="0" w:space="0" w:color="auto"/>
      </w:divBdr>
      <w:divsChild>
        <w:div w:id="378019632">
          <w:marLeft w:val="0"/>
          <w:marRight w:val="0"/>
          <w:marTop w:val="0"/>
          <w:marBottom w:val="0"/>
          <w:divBdr>
            <w:top w:val="none" w:sz="0" w:space="0" w:color="auto"/>
            <w:left w:val="none" w:sz="0" w:space="0" w:color="auto"/>
            <w:bottom w:val="none" w:sz="0" w:space="0" w:color="auto"/>
            <w:right w:val="none" w:sz="0" w:space="0" w:color="auto"/>
          </w:divBdr>
        </w:div>
      </w:divsChild>
    </w:div>
    <w:div w:id="484129041">
      <w:bodyDiv w:val="1"/>
      <w:marLeft w:val="0"/>
      <w:marRight w:val="0"/>
      <w:marTop w:val="0"/>
      <w:marBottom w:val="0"/>
      <w:divBdr>
        <w:top w:val="none" w:sz="0" w:space="0" w:color="auto"/>
        <w:left w:val="none" w:sz="0" w:space="0" w:color="auto"/>
        <w:bottom w:val="none" w:sz="0" w:space="0" w:color="auto"/>
        <w:right w:val="none" w:sz="0" w:space="0" w:color="auto"/>
      </w:divBdr>
    </w:div>
    <w:div w:id="487745674">
      <w:bodyDiv w:val="1"/>
      <w:marLeft w:val="0"/>
      <w:marRight w:val="0"/>
      <w:marTop w:val="0"/>
      <w:marBottom w:val="0"/>
      <w:divBdr>
        <w:top w:val="none" w:sz="0" w:space="0" w:color="auto"/>
        <w:left w:val="none" w:sz="0" w:space="0" w:color="auto"/>
        <w:bottom w:val="none" w:sz="0" w:space="0" w:color="auto"/>
        <w:right w:val="none" w:sz="0" w:space="0" w:color="auto"/>
      </w:divBdr>
    </w:div>
    <w:div w:id="580918241">
      <w:bodyDiv w:val="1"/>
      <w:marLeft w:val="0"/>
      <w:marRight w:val="0"/>
      <w:marTop w:val="0"/>
      <w:marBottom w:val="0"/>
      <w:divBdr>
        <w:top w:val="none" w:sz="0" w:space="0" w:color="auto"/>
        <w:left w:val="none" w:sz="0" w:space="0" w:color="auto"/>
        <w:bottom w:val="none" w:sz="0" w:space="0" w:color="auto"/>
        <w:right w:val="none" w:sz="0" w:space="0" w:color="auto"/>
      </w:divBdr>
    </w:div>
    <w:div w:id="597756874">
      <w:bodyDiv w:val="1"/>
      <w:marLeft w:val="0"/>
      <w:marRight w:val="0"/>
      <w:marTop w:val="0"/>
      <w:marBottom w:val="0"/>
      <w:divBdr>
        <w:top w:val="none" w:sz="0" w:space="0" w:color="auto"/>
        <w:left w:val="none" w:sz="0" w:space="0" w:color="auto"/>
        <w:bottom w:val="none" w:sz="0" w:space="0" w:color="auto"/>
        <w:right w:val="none" w:sz="0" w:space="0" w:color="auto"/>
      </w:divBdr>
    </w:div>
    <w:div w:id="739332470">
      <w:bodyDiv w:val="1"/>
      <w:marLeft w:val="0"/>
      <w:marRight w:val="0"/>
      <w:marTop w:val="0"/>
      <w:marBottom w:val="0"/>
      <w:divBdr>
        <w:top w:val="none" w:sz="0" w:space="0" w:color="auto"/>
        <w:left w:val="none" w:sz="0" w:space="0" w:color="auto"/>
        <w:bottom w:val="none" w:sz="0" w:space="0" w:color="auto"/>
        <w:right w:val="none" w:sz="0" w:space="0" w:color="auto"/>
      </w:divBdr>
    </w:div>
    <w:div w:id="991787186">
      <w:bodyDiv w:val="1"/>
      <w:marLeft w:val="0"/>
      <w:marRight w:val="0"/>
      <w:marTop w:val="0"/>
      <w:marBottom w:val="0"/>
      <w:divBdr>
        <w:top w:val="none" w:sz="0" w:space="0" w:color="auto"/>
        <w:left w:val="none" w:sz="0" w:space="0" w:color="auto"/>
        <w:bottom w:val="none" w:sz="0" w:space="0" w:color="auto"/>
        <w:right w:val="none" w:sz="0" w:space="0" w:color="auto"/>
      </w:divBdr>
    </w:div>
    <w:div w:id="1059205027">
      <w:bodyDiv w:val="1"/>
      <w:marLeft w:val="0"/>
      <w:marRight w:val="0"/>
      <w:marTop w:val="0"/>
      <w:marBottom w:val="0"/>
      <w:divBdr>
        <w:top w:val="none" w:sz="0" w:space="0" w:color="auto"/>
        <w:left w:val="none" w:sz="0" w:space="0" w:color="auto"/>
        <w:bottom w:val="none" w:sz="0" w:space="0" w:color="auto"/>
        <w:right w:val="none" w:sz="0" w:space="0" w:color="auto"/>
      </w:divBdr>
    </w:div>
    <w:div w:id="1089085753">
      <w:bodyDiv w:val="1"/>
      <w:marLeft w:val="0"/>
      <w:marRight w:val="0"/>
      <w:marTop w:val="0"/>
      <w:marBottom w:val="0"/>
      <w:divBdr>
        <w:top w:val="none" w:sz="0" w:space="0" w:color="auto"/>
        <w:left w:val="none" w:sz="0" w:space="0" w:color="auto"/>
        <w:bottom w:val="none" w:sz="0" w:space="0" w:color="auto"/>
        <w:right w:val="none" w:sz="0" w:space="0" w:color="auto"/>
      </w:divBdr>
    </w:div>
    <w:div w:id="1097364806">
      <w:bodyDiv w:val="1"/>
      <w:marLeft w:val="0"/>
      <w:marRight w:val="0"/>
      <w:marTop w:val="0"/>
      <w:marBottom w:val="0"/>
      <w:divBdr>
        <w:top w:val="none" w:sz="0" w:space="0" w:color="auto"/>
        <w:left w:val="none" w:sz="0" w:space="0" w:color="auto"/>
        <w:bottom w:val="none" w:sz="0" w:space="0" w:color="auto"/>
        <w:right w:val="none" w:sz="0" w:space="0" w:color="auto"/>
      </w:divBdr>
      <w:divsChild>
        <w:div w:id="599878458">
          <w:marLeft w:val="0"/>
          <w:marRight w:val="0"/>
          <w:marTop w:val="0"/>
          <w:marBottom w:val="0"/>
          <w:divBdr>
            <w:top w:val="none" w:sz="0" w:space="0" w:color="auto"/>
            <w:left w:val="none" w:sz="0" w:space="0" w:color="auto"/>
            <w:bottom w:val="none" w:sz="0" w:space="0" w:color="auto"/>
            <w:right w:val="none" w:sz="0" w:space="0" w:color="auto"/>
          </w:divBdr>
        </w:div>
      </w:divsChild>
    </w:div>
    <w:div w:id="1189677366">
      <w:bodyDiv w:val="1"/>
      <w:marLeft w:val="0"/>
      <w:marRight w:val="0"/>
      <w:marTop w:val="0"/>
      <w:marBottom w:val="0"/>
      <w:divBdr>
        <w:top w:val="none" w:sz="0" w:space="0" w:color="auto"/>
        <w:left w:val="none" w:sz="0" w:space="0" w:color="auto"/>
        <w:bottom w:val="none" w:sz="0" w:space="0" w:color="auto"/>
        <w:right w:val="none" w:sz="0" w:space="0" w:color="auto"/>
      </w:divBdr>
    </w:div>
    <w:div w:id="1209032134">
      <w:bodyDiv w:val="1"/>
      <w:marLeft w:val="0"/>
      <w:marRight w:val="0"/>
      <w:marTop w:val="0"/>
      <w:marBottom w:val="0"/>
      <w:divBdr>
        <w:top w:val="none" w:sz="0" w:space="0" w:color="auto"/>
        <w:left w:val="none" w:sz="0" w:space="0" w:color="auto"/>
        <w:bottom w:val="none" w:sz="0" w:space="0" w:color="auto"/>
        <w:right w:val="none" w:sz="0" w:space="0" w:color="auto"/>
      </w:divBdr>
      <w:divsChild>
        <w:div w:id="652873997">
          <w:marLeft w:val="0"/>
          <w:marRight w:val="0"/>
          <w:marTop w:val="0"/>
          <w:marBottom w:val="0"/>
          <w:divBdr>
            <w:top w:val="none" w:sz="0" w:space="0" w:color="auto"/>
            <w:left w:val="none" w:sz="0" w:space="0" w:color="auto"/>
            <w:bottom w:val="none" w:sz="0" w:space="0" w:color="auto"/>
            <w:right w:val="none" w:sz="0" w:space="0" w:color="auto"/>
          </w:divBdr>
          <w:divsChild>
            <w:div w:id="572009453">
              <w:marLeft w:val="0"/>
              <w:marRight w:val="0"/>
              <w:marTop w:val="0"/>
              <w:marBottom w:val="0"/>
              <w:divBdr>
                <w:top w:val="none" w:sz="0" w:space="0" w:color="auto"/>
                <w:left w:val="none" w:sz="0" w:space="0" w:color="auto"/>
                <w:bottom w:val="none" w:sz="0" w:space="0" w:color="auto"/>
                <w:right w:val="none" w:sz="0" w:space="0" w:color="auto"/>
              </w:divBdr>
            </w:div>
          </w:divsChild>
        </w:div>
        <w:div w:id="1988707708">
          <w:marLeft w:val="0"/>
          <w:marRight w:val="0"/>
          <w:marTop w:val="0"/>
          <w:marBottom w:val="0"/>
          <w:divBdr>
            <w:top w:val="none" w:sz="0" w:space="0" w:color="auto"/>
            <w:left w:val="none" w:sz="0" w:space="0" w:color="auto"/>
            <w:bottom w:val="none" w:sz="0" w:space="0" w:color="auto"/>
            <w:right w:val="none" w:sz="0" w:space="0" w:color="auto"/>
          </w:divBdr>
          <w:divsChild>
            <w:div w:id="1475877279">
              <w:marLeft w:val="0"/>
              <w:marRight w:val="0"/>
              <w:marTop w:val="0"/>
              <w:marBottom w:val="0"/>
              <w:divBdr>
                <w:top w:val="none" w:sz="0" w:space="0" w:color="auto"/>
                <w:left w:val="none" w:sz="0" w:space="0" w:color="auto"/>
                <w:bottom w:val="none" w:sz="0" w:space="0" w:color="auto"/>
                <w:right w:val="none" w:sz="0" w:space="0" w:color="auto"/>
              </w:divBdr>
              <w:divsChild>
                <w:div w:id="678316289">
                  <w:marLeft w:val="0"/>
                  <w:marRight w:val="0"/>
                  <w:marTop w:val="0"/>
                  <w:marBottom w:val="0"/>
                  <w:divBdr>
                    <w:top w:val="none" w:sz="0" w:space="0" w:color="auto"/>
                    <w:left w:val="none" w:sz="0" w:space="0" w:color="auto"/>
                    <w:bottom w:val="none" w:sz="0" w:space="0" w:color="auto"/>
                    <w:right w:val="none" w:sz="0" w:space="0" w:color="auto"/>
                  </w:divBdr>
                  <w:divsChild>
                    <w:div w:id="942300752">
                      <w:marLeft w:val="0"/>
                      <w:marRight w:val="0"/>
                      <w:marTop w:val="0"/>
                      <w:marBottom w:val="0"/>
                      <w:divBdr>
                        <w:top w:val="none" w:sz="0" w:space="0" w:color="auto"/>
                        <w:left w:val="none" w:sz="0" w:space="0" w:color="auto"/>
                        <w:bottom w:val="none" w:sz="0" w:space="0" w:color="auto"/>
                        <w:right w:val="none" w:sz="0" w:space="0" w:color="auto"/>
                      </w:divBdr>
                    </w:div>
                    <w:div w:id="13733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1061">
      <w:bodyDiv w:val="1"/>
      <w:marLeft w:val="0"/>
      <w:marRight w:val="0"/>
      <w:marTop w:val="0"/>
      <w:marBottom w:val="0"/>
      <w:divBdr>
        <w:top w:val="none" w:sz="0" w:space="0" w:color="auto"/>
        <w:left w:val="none" w:sz="0" w:space="0" w:color="auto"/>
        <w:bottom w:val="none" w:sz="0" w:space="0" w:color="auto"/>
        <w:right w:val="none" w:sz="0" w:space="0" w:color="auto"/>
      </w:divBdr>
    </w:div>
    <w:div w:id="1357197743">
      <w:bodyDiv w:val="1"/>
      <w:marLeft w:val="0"/>
      <w:marRight w:val="0"/>
      <w:marTop w:val="0"/>
      <w:marBottom w:val="0"/>
      <w:divBdr>
        <w:top w:val="none" w:sz="0" w:space="0" w:color="auto"/>
        <w:left w:val="none" w:sz="0" w:space="0" w:color="auto"/>
        <w:bottom w:val="none" w:sz="0" w:space="0" w:color="auto"/>
        <w:right w:val="none" w:sz="0" w:space="0" w:color="auto"/>
      </w:divBdr>
    </w:div>
    <w:div w:id="1391147208">
      <w:bodyDiv w:val="1"/>
      <w:marLeft w:val="0"/>
      <w:marRight w:val="0"/>
      <w:marTop w:val="0"/>
      <w:marBottom w:val="0"/>
      <w:divBdr>
        <w:top w:val="none" w:sz="0" w:space="0" w:color="auto"/>
        <w:left w:val="none" w:sz="0" w:space="0" w:color="auto"/>
        <w:bottom w:val="none" w:sz="0" w:space="0" w:color="auto"/>
        <w:right w:val="none" w:sz="0" w:space="0" w:color="auto"/>
      </w:divBdr>
    </w:div>
    <w:div w:id="1494834109">
      <w:bodyDiv w:val="1"/>
      <w:marLeft w:val="0"/>
      <w:marRight w:val="0"/>
      <w:marTop w:val="0"/>
      <w:marBottom w:val="0"/>
      <w:divBdr>
        <w:top w:val="none" w:sz="0" w:space="0" w:color="auto"/>
        <w:left w:val="none" w:sz="0" w:space="0" w:color="auto"/>
        <w:bottom w:val="none" w:sz="0" w:space="0" w:color="auto"/>
        <w:right w:val="none" w:sz="0" w:space="0" w:color="auto"/>
      </w:divBdr>
    </w:div>
    <w:div w:id="1549105233">
      <w:bodyDiv w:val="1"/>
      <w:marLeft w:val="0"/>
      <w:marRight w:val="0"/>
      <w:marTop w:val="0"/>
      <w:marBottom w:val="0"/>
      <w:divBdr>
        <w:top w:val="none" w:sz="0" w:space="0" w:color="auto"/>
        <w:left w:val="none" w:sz="0" w:space="0" w:color="auto"/>
        <w:bottom w:val="none" w:sz="0" w:space="0" w:color="auto"/>
        <w:right w:val="none" w:sz="0" w:space="0" w:color="auto"/>
      </w:divBdr>
    </w:div>
    <w:div w:id="1820807822">
      <w:bodyDiv w:val="1"/>
      <w:marLeft w:val="0"/>
      <w:marRight w:val="0"/>
      <w:marTop w:val="0"/>
      <w:marBottom w:val="0"/>
      <w:divBdr>
        <w:top w:val="none" w:sz="0" w:space="0" w:color="auto"/>
        <w:left w:val="none" w:sz="0" w:space="0" w:color="auto"/>
        <w:bottom w:val="none" w:sz="0" w:space="0" w:color="auto"/>
        <w:right w:val="none" w:sz="0" w:space="0" w:color="auto"/>
      </w:divBdr>
    </w:div>
    <w:div w:id="1839153647">
      <w:bodyDiv w:val="1"/>
      <w:marLeft w:val="0"/>
      <w:marRight w:val="0"/>
      <w:marTop w:val="0"/>
      <w:marBottom w:val="0"/>
      <w:divBdr>
        <w:top w:val="none" w:sz="0" w:space="0" w:color="auto"/>
        <w:left w:val="none" w:sz="0" w:space="0" w:color="auto"/>
        <w:bottom w:val="none" w:sz="0" w:space="0" w:color="auto"/>
        <w:right w:val="none" w:sz="0" w:space="0" w:color="auto"/>
      </w:divBdr>
    </w:div>
    <w:div w:id="1957708745">
      <w:bodyDiv w:val="1"/>
      <w:marLeft w:val="0"/>
      <w:marRight w:val="0"/>
      <w:marTop w:val="0"/>
      <w:marBottom w:val="0"/>
      <w:divBdr>
        <w:top w:val="none" w:sz="0" w:space="0" w:color="auto"/>
        <w:left w:val="none" w:sz="0" w:space="0" w:color="auto"/>
        <w:bottom w:val="none" w:sz="0" w:space="0" w:color="auto"/>
        <w:right w:val="none" w:sz="0" w:space="0" w:color="auto"/>
      </w:divBdr>
    </w:div>
    <w:div w:id="2095278925">
      <w:bodyDiv w:val="1"/>
      <w:marLeft w:val="0"/>
      <w:marRight w:val="0"/>
      <w:marTop w:val="0"/>
      <w:marBottom w:val="0"/>
      <w:divBdr>
        <w:top w:val="none" w:sz="0" w:space="0" w:color="auto"/>
        <w:left w:val="none" w:sz="0" w:space="0" w:color="auto"/>
        <w:bottom w:val="none" w:sz="0" w:space="0" w:color="auto"/>
        <w:right w:val="none" w:sz="0" w:space="0" w:color="auto"/>
      </w:divBdr>
    </w:div>
    <w:div w:id="2101484173">
      <w:bodyDiv w:val="1"/>
      <w:marLeft w:val="0"/>
      <w:marRight w:val="0"/>
      <w:marTop w:val="0"/>
      <w:marBottom w:val="0"/>
      <w:divBdr>
        <w:top w:val="none" w:sz="0" w:space="0" w:color="auto"/>
        <w:left w:val="none" w:sz="0" w:space="0" w:color="auto"/>
        <w:bottom w:val="none" w:sz="0" w:space="0" w:color="auto"/>
        <w:right w:val="none" w:sz="0" w:space="0" w:color="auto"/>
      </w:divBdr>
      <w:divsChild>
        <w:div w:id="1214192937">
          <w:marLeft w:val="0"/>
          <w:marRight w:val="0"/>
          <w:marTop w:val="0"/>
          <w:marBottom w:val="0"/>
          <w:divBdr>
            <w:top w:val="none" w:sz="0" w:space="0" w:color="auto"/>
            <w:left w:val="none" w:sz="0" w:space="0" w:color="auto"/>
            <w:bottom w:val="none" w:sz="0" w:space="0" w:color="auto"/>
            <w:right w:val="none" w:sz="0" w:space="0" w:color="auto"/>
          </w:divBdr>
        </w:div>
        <w:div w:id="854852888">
          <w:marLeft w:val="0"/>
          <w:marRight w:val="0"/>
          <w:marTop w:val="0"/>
          <w:marBottom w:val="0"/>
          <w:divBdr>
            <w:top w:val="none" w:sz="0" w:space="0" w:color="auto"/>
            <w:left w:val="none" w:sz="0" w:space="0" w:color="auto"/>
            <w:bottom w:val="none" w:sz="0" w:space="0" w:color="auto"/>
            <w:right w:val="none" w:sz="0" w:space="0" w:color="auto"/>
          </w:divBdr>
        </w:div>
        <w:div w:id="53479709">
          <w:marLeft w:val="0"/>
          <w:marRight w:val="0"/>
          <w:marTop w:val="0"/>
          <w:marBottom w:val="0"/>
          <w:divBdr>
            <w:top w:val="none" w:sz="0" w:space="0" w:color="auto"/>
            <w:left w:val="none" w:sz="0" w:space="0" w:color="auto"/>
            <w:bottom w:val="none" w:sz="0" w:space="0" w:color="auto"/>
            <w:right w:val="none" w:sz="0" w:space="0" w:color="auto"/>
          </w:divBdr>
        </w:div>
        <w:div w:id="835537898">
          <w:marLeft w:val="0"/>
          <w:marRight w:val="0"/>
          <w:marTop w:val="0"/>
          <w:marBottom w:val="0"/>
          <w:divBdr>
            <w:top w:val="none" w:sz="0" w:space="0" w:color="auto"/>
            <w:left w:val="none" w:sz="0" w:space="0" w:color="auto"/>
            <w:bottom w:val="none" w:sz="0" w:space="0" w:color="auto"/>
            <w:right w:val="none" w:sz="0" w:space="0" w:color="auto"/>
          </w:divBdr>
        </w:div>
        <w:div w:id="2072385917">
          <w:marLeft w:val="0"/>
          <w:marRight w:val="0"/>
          <w:marTop w:val="0"/>
          <w:marBottom w:val="0"/>
          <w:divBdr>
            <w:top w:val="none" w:sz="0" w:space="0" w:color="auto"/>
            <w:left w:val="none" w:sz="0" w:space="0" w:color="auto"/>
            <w:bottom w:val="none" w:sz="0" w:space="0" w:color="auto"/>
            <w:right w:val="none" w:sz="0" w:space="0" w:color="auto"/>
          </w:divBdr>
        </w:div>
        <w:div w:id="1375812068">
          <w:marLeft w:val="0"/>
          <w:marRight w:val="0"/>
          <w:marTop w:val="0"/>
          <w:marBottom w:val="0"/>
          <w:divBdr>
            <w:top w:val="none" w:sz="0" w:space="0" w:color="auto"/>
            <w:left w:val="none" w:sz="0" w:space="0" w:color="auto"/>
            <w:bottom w:val="none" w:sz="0" w:space="0" w:color="auto"/>
            <w:right w:val="none" w:sz="0" w:space="0" w:color="auto"/>
          </w:divBdr>
        </w:div>
        <w:div w:id="1954245731">
          <w:marLeft w:val="0"/>
          <w:marRight w:val="0"/>
          <w:marTop w:val="0"/>
          <w:marBottom w:val="0"/>
          <w:divBdr>
            <w:top w:val="none" w:sz="0" w:space="0" w:color="auto"/>
            <w:left w:val="none" w:sz="0" w:space="0" w:color="auto"/>
            <w:bottom w:val="none" w:sz="0" w:space="0" w:color="auto"/>
            <w:right w:val="none" w:sz="0" w:space="0" w:color="auto"/>
          </w:divBdr>
        </w:div>
        <w:div w:id="1221332650">
          <w:marLeft w:val="0"/>
          <w:marRight w:val="0"/>
          <w:marTop w:val="0"/>
          <w:marBottom w:val="0"/>
          <w:divBdr>
            <w:top w:val="none" w:sz="0" w:space="0" w:color="auto"/>
            <w:left w:val="none" w:sz="0" w:space="0" w:color="auto"/>
            <w:bottom w:val="none" w:sz="0" w:space="0" w:color="auto"/>
            <w:right w:val="none" w:sz="0" w:space="0" w:color="auto"/>
          </w:divBdr>
        </w:div>
        <w:div w:id="233856960">
          <w:marLeft w:val="0"/>
          <w:marRight w:val="0"/>
          <w:marTop w:val="0"/>
          <w:marBottom w:val="0"/>
          <w:divBdr>
            <w:top w:val="none" w:sz="0" w:space="0" w:color="auto"/>
            <w:left w:val="none" w:sz="0" w:space="0" w:color="auto"/>
            <w:bottom w:val="none" w:sz="0" w:space="0" w:color="auto"/>
            <w:right w:val="none" w:sz="0" w:space="0" w:color="auto"/>
          </w:divBdr>
        </w:div>
        <w:div w:id="1768572268">
          <w:marLeft w:val="0"/>
          <w:marRight w:val="0"/>
          <w:marTop w:val="0"/>
          <w:marBottom w:val="0"/>
          <w:divBdr>
            <w:top w:val="none" w:sz="0" w:space="0" w:color="auto"/>
            <w:left w:val="none" w:sz="0" w:space="0" w:color="auto"/>
            <w:bottom w:val="none" w:sz="0" w:space="0" w:color="auto"/>
            <w:right w:val="none" w:sz="0" w:space="0" w:color="auto"/>
          </w:divBdr>
        </w:div>
        <w:div w:id="1637028391">
          <w:marLeft w:val="0"/>
          <w:marRight w:val="0"/>
          <w:marTop w:val="0"/>
          <w:marBottom w:val="0"/>
          <w:divBdr>
            <w:top w:val="none" w:sz="0" w:space="0" w:color="auto"/>
            <w:left w:val="none" w:sz="0" w:space="0" w:color="auto"/>
            <w:bottom w:val="none" w:sz="0" w:space="0" w:color="auto"/>
            <w:right w:val="none" w:sz="0" w:space="0" w:color="auto"/>
          </w:divBdr>
        </w:div>
        <w:div w:id="1846171582">
          <w:marLeft w:val="0"/>
          <w:marRight w:val="0"/>
          <w:marTop w:val="0"/>
          <w:marBottom w:val="0"/>
          <w:divBdr>
            <w:top w:val="none" w:sz="0" w:space="0" w:color="auto"/>
            <w:left w:val="none" w:sz="0" w:space="0" w:color="auto"/>
            <w:bottom w:val="none" w:sz="0" w:space="0" w:color="auto"/>
            <w:right w:val="none" w:sz="0" w:space="0" w:color="auto"/>
          </w:divBdr>
        </w:div>
        <w:div w:id="1117066617">
          <w:marLeft w:val="0"/>
          <w:marRight w:val="0"/>
          <w:marTop w:val="0"/>
          <w:marBottom w:val="0"/>
          <w:divBdr>
            <w:top w:val="none" w:sz="0" w:space="0" w:color="auto"/>
            <w:left w:val="none" w:sz="0" w:space="0" w:color="auto"/>
            <w:bottom w:val="none" w:sz="0" w:space="0" w:color="auto"/>
            <w:right w:val="none" w:sz="0" w:space="0" w:color="auto"/>
          </w:divBdr>
        </w:div>
        <w:div w:id="1255020287">
          <w:marLeft w:val="0"/>
          <w:marRight w:val="0"/>
          <w:marTop w:val="0"/>
          <w:marBottom w:val="0"/>
          <w:divBdr>
            <w:top w:val="none" w:sz="0" w:space="0" w:color="auto"/>
            <w:left w:val="none" w:sz="0" w:space="0" w:color="auto"/>
            <w:bottom w:val="none" w:sz="0" w:space="0" w:color="auto"/>
            <w:right w:val="none" w:sz="0" w:space="0" w:color="auto"/>
          </w:divBdr>
        </w:div>
        <w:div w:id="819811340">
          <w:marLeft w:val="0"/>
          <w:marRight w:val="0"/>
          <w:marTop w:val="0"/>
          <w:marBottom w:val="0"/>
          <w:divBdr>
            <w:top w:val="none" w:sz="0" w:space="0" w:color="auto"/>
            <w:left w:val="none" w:sz="0" w:space="0" w:color="auto"/>
            <w:bottom w:val="none" w:sz="0" w:space="0" w:color="auto"/>
            <w:right w:val="none" w:sz="0" w:space="0" w:color="auto"/>
          </w:divBdr>
        </w:div>
        <w:div w:id="2136825851">
          <w:marLeft w:val="0"/>
          <w:marRight w:val="0"/>
          <w:marTop w:val="0"/>
          <w:marBottom w:val="0"/>
          <w:divBdr>
            <w:top w:val="none" w:sz="0" w:space="0" w:color="auto"/>
            <w:left w:val="none" w:sz="0" w:space="0" w:color="auto"/>
            <w:bottom w:val="none" w:sz="0" w:space="0" w:color="auto"/>
            <w:right w:val="none" w:sz="0" w:space="0" w:color="auto"/>
          </w:divBdr>
        </w:div>
        <w:div w:id="1458836833">
          <w:marLeft w:val="0"/>
          <w:marRight w:val="0"/>
          <w:marTop w:val="0"/>
          <w:marBottom w:val="0"/>
          <w:divBdr>
            <w:top w:val="none" w:sz="0" w:space="0" w:color="auto"/>
            <w:left w:val="none" w:sz="0" w:space="0" w:color="auto"/>
            <w:bottom w:val="none" w:sz="0" w:space="0" w:color="auto"/>
            <w:right w:val="none" w:sz="0" w:space="0" w:color="auto"/>
          </w:divBdr>
        </w:div>
        <w:div w:id="830757386">
          <w:marLeft w:val="0"/>
          <w:marRight w:val="0"/>
          <w:marTop w:val="0"/>
          <w:marBottom w:val="0"/>
          <w:divBdr>
            <w:top w:val="none" w:sz="0" w:space="0" w:color="auto"/>
            <w:left w:val="none" w:sz="0" w:space="0" w:color="auto"/>
            <w:bottom w:val="none" w:sz="0" w:space="0" w:color="auto"/>
            <w:right w:val="none" w:sz="0" w:space="0" w:color="auto"/>
          </w:divBdr>
        </w:div>
        <w:div w:id="1260720259">
          <w:marLeft w:val="0"/>
          <w:marRight w:val="0"/>
          <w:marTop w:val="0"/>
          <w:marBottom w:val="0"/>
          <w:divBdr>
            <w:top w:val="none" w:sz="0" w:space="0" w:color="auto"/>
            <w:left w:val="none" w:sz="0" w:space="0" w:color="auto"/>
            <w:bottom w:val="none" w:sz="0" w:space="0" w:color="auto"/>
            <w:right w:val="none" w:sz="0" w:space="0" w:color="auto"/>
          </w:divBdr>
        </w:div>
        <w:div w:id="31613701">
          <w:marLeft w:val="0"/>
          <w:marRight w:val="0"/>
          <w:marTop w:val="0"/>
          <w:marBottom w:val="0"/>
          <w:divBdr>
            <w:top w:val="none" w:sz="0" w:space="0" w:color="auto"/>
            <w:left w:val="none" w:sz="0" w:space="0" w:color="auto"/>
            <w:bottom w:val="none" w:sz="0" w:space="0" w:color="auto"/>
            <w:right w:val="none" w:sz="0" w:space="0" w:color="auto"/>
          </w:divBdr>
        </w:div>
        <w:div w:id="1486123275">
          <w:marLeft w:val="0"/>
          <w:marRight w:val="0"/>
          <w:marTop w:val="0"/>
          <w:marBottom w:val="0"/>
          <w:divBdr>
            <w:top w:val="none" w:sz="0" w:space="0" w:color="auto"/>
            <w:left w:val="none" w:sz="0" w:space="0" w:color="auto"/>
            <w:bottom w:val="none" w:sz="0" w:space="0" w:color="auto"/>
            <w:right w:val="none" w:sz="0" w:space="0" w:color="auto"/>
          </w:divBdr>
        </w:div>
        <w:div w:id="1806846178">
          <w:marLeft w:val="0"/>
          <w:marRight w:val="0"/>
          <w:marTop w:val="0"/>
          <w:marBottom w:val="0"/>
          <w:divBdr>
            <w:top w:val="none" w:sz="0" w:space="0" w:color="auto"/>
            <w:left w:val="none" w:sz="0" w:space="0" w:color="auto"/>
            <w:bottom w:val="none" w:sz="0" w:space="0" w:color="auto"/>
            <w:right w:val="none" w:sz="0" w:space="0" w:color="auto"/>
          </w:divBdr>
        </w:div>
        <w:div w:id="650252742">
          <w:marLeft w:val="0"/>
          <w:marRight w:val="0"/>
          <w:marTop w:val="0"/>
          <w:marBottom w:val="0"/>
          <w:divBdr>
            <w:top w:val="none" w:sz="0" w:space="0" w:color="auto"/>
            <w:left w:val="none" w:sz="0" w:space="0" w:color="auto"/>
            <w:bottom w:val="none" w:sz="0" w:space="0" w:color="auto"/>
            <w:right w:val="none" w:sz="0" w:space="0" w:color="auto"/>
          </w:divBdr>
        </w:div>
        <w:div w:id="1822691824">
          <w:marLeft w:val="0"/>
          <w:marRight w:val="0"/>
          <w:marTop w:val="0"/>
          <w:marBottom w:val="0"/>
          <w:divBdr>
            <w:top w:val="none" w:sz="0" w:space="0" w:color="auto"/>
            <w:left w:val="none" w:sz="0" w:space="0" w:color="auto"/>
            <w:bottom w:val="none" w:sz="0" w:space="0" w:color="auto"/>
            <w:right w:val="none" w:sz="0" w:space="0" w:color="auto"/>
          </w:divBdr>
        </w:div>
        <w:div w:id="893348243">
          <w:marLeft w:val="0"/>
          <w:marRight w:val="0"/>
          <w:marTop w:val="0"/>
          <w:marBottom w:val="0"/>
          <w:divBdr>
            <w:top w:val="none" w:sz="0" w:space="0" w:color="auto"/>
            <w:left w:val="none" w:sz="0" w:space="0" w:color="auto"/>
            <w:bottom w:val="none" w:sz="0" w:space="0" w:color="auto"/>
            <w:right w:val="none" w:sz="0" w:space="0" w:color="auto"/>
          </w:divBdr>
        </w:div>
        <w:div w:id="1147622814">
          <w:marLeft w:val="0"/>
          <w:marRight w:val="0"/>
          <w:marTop w:val="0"/>
          <w:marBottom w:val="0"/>
          <w:divBdr>
            <w:top w:val="none" w:sz="0" w:space="0" w:color="auto"/>
            <w:left w:val="none" w:sz="0" w:space="0" w:color="auto"/>
            <w:bottom w:val="none" w:sz="0" w:space="0" w:color="auto"/>
            <w:right w:val="none" w:sz="0" w:space="0" w:color="auto"/>
          </w:divBdr>
        </w:div>
        <w:div w:id="581986777">
          <w:marLeft w:val="0"/>
          <w:marRight w:val="0"/>
          <w:marTop w:val="0"/>
          <w:marBottom w:val="0"/>
          <w:divBdr>
            <w:top w:val="none" w:sz="0" w:space="0" w:color="auto"/>
            <w:left w:val="none" w:sz="0" w:space="0" w:color="auto"/>
            <w:bottom w:val="none" w:sz="0" w:space="0" w:color="auto"/>
            <w:right w:val="none" w:sz="0" w:space="0" w:color="auto"/>
          </w:divBdr>
        </w:div>
        <w:div w:id="1395197155">
          <w:marLeft w:val="0"/>
          <w:marRight w:val="0"/>
          <w:marTop w:val="0"/>
          <w:marBottom w:val="0"/>
          <w:divBdr>
            <w:top w:val="none" w:sz="0" w:space="0" w:color="auto"/>
            <w:left w:val="none" w:sz="0" w:space="0" w:color="auto"/>
            <w:bottom w:val="none" w:sz="0" w:space="0" w:color="auto"/>
            <w:right w:val="none" w:sz="0" w:space="0" w:color="auto"/>
          </w:divBdr>
        </w:div>
        <w:div w:id="7559767">
          <w:marLeft w:val="0"/>
          <w:marRight w:val="0"/>
          <w:marTop w:val="0"/>
          <w:marBottom w:val="0"/>
          <w:divBdr>
            <w:top w:val="none" w:sz="0" w:space="0" w:color="auto"/>
            <w:left w:val="none" w:sz="0" w:space="0" w:color="auto"/>
            <w:bottom w:val="none" w:sz="0" w:space="0" w:color="auto"/>
            <w:right w:val="none" w:sz="0" w:space="0" w:color="auto"/>
          </w:divBdr>
        </w:div>
        <w:div w:id="1800027303">
          <w:marLeft w:val="0"/>
          <w:marRight w:val="0"/>
          <w:marTop w:val="0"/>
          <w:marBottom w:val="0"/>
          <w:divBdr>
            <w:top w:val="none" w:sz="0" w:space="0" w:color="auto"/>
            <w:left w:val="none" w:sz="0" w:space="0" w:color="auto"/>
            <w:bottom w:val="none" w:sz="0" w:space="0" w:color="auto"/>
            <w:right w:val="none" w:sz="0" w:space="0" w:color="auto"/>
          </w:divBdr>
        </w:div>
        <w:div w:id="1990940505">
          <w:marLeft w:val="0"/>
          <w:marRight w:val="0"/>
          <w:marTop w:val="0"/>
          <w:marBottom w:val="0"/>
          <w:divBdr>
            <w:top w:val="none" w:sz="0" w:space="0" w:color="auto"/>
            <w:left w:val="none" w:sz="0" w:space="0" w:color="auto"/>
            <w:bottom w:val="none" w:sz="0" w:space="0" w:color="auto"/>
            <w:right w:val="none" w:sz="0" w:space="0" w:color="auto"/>
          </w:divBdr>
        </w:div>
        <w:div w:id="85687687">
          <w:marLeft w:val="0"/>
          <w:marRight w:val="0"/>
          <w:marTop w:val="0"/>
          <w:marBottom w:val="0"/>
          <w:divBdr>
            <w:top w:val="none" w:sz="0" w:space="0" w:color="auto"/>
            <w:left w:val="none" w:sz="0" w:space="0" w:color="auto"/>
            <w:bottom w:val="none" w:sz="0" w:space="0" w:color="auto"/>
            <w:right w:val="none" w:sz="0" w:space="0" w:color="auto"/>
          </w:divBdr>
        </w:div>
        <w:div w:id="1629358170">
          <w:marLeft w:val="0"/>
          <w:marRight w:val="0"/>
          <w:marTop w:val="0"/>
          <w:marBottom w:val="0"/>
          <w:divBdr>
            <w:top w:val="none" w:sz="0" w:space="0" w:color="auto"/>
            <w:left w:val="none" w:sz="0" w:space="0" w:color="auto"/>
            <w:bottom w:val="none" w:sz="0" w:space="0" w:color="auto"/>
            <w:right w:val="none" w:sz="0" w:space="0" w:color="auto"/>
          </w:divBdr>
        </w:div>
        <w:div w:id="1963806531">
          <w:marLeft w:val="0"/>
          <w:marRight w:val="0"/>
          <w:marTop w:val="0"/>
          <w:marBottom w:val="0"/>
          <w:divBdr>
            <w:top w:val="none" w:sz="0" w:space="0" w:color="auto"/>
            <w:left w:val="none" w:sz="0" w:space="0" w:color="auto"/>
            <w:bottom w:val="none" w:sz="0" w:space="0" w:color="auto"/>
            <w:right w:val="none" w:sz="0" w:space="0" w:color="auto"/>
          </w:divBdr>
        </w:div>
        <w:div w:id="1715619792">
          <w:marLeft w:val="0"/>
          <w:marRight w:val="0"/>
          <w:marTop w:val="0"/>
          <w:marBottom w:val="0"/>
          <w:divBdr>
            <w:top w:val="none" w:sz="0" w:space="0" w:color="auto"/>
            <w:left w:val="none" w:sz="0" w:space="0" w:color="auto"/>
            <w:bottom w:val="none" w:sz="0" w:space="0" w:color="auto"/>
            <w:right w:val="none" w:sz="0" w:space="0" w:color="auto"/>
          </w:divBdr>
        </w:div>
        <w:div w:id="414327511">
          <w:marLeft w:val="0"/>
          <w:marRight w:val="0"/>
          <w:marTop w:val="0"/>
          <w:marBottom w:val="0"/>
          <w:divBdr>
            <w:top w:val="none" w:sz="0" w:space="0" w:color="auto"/>
            <w:left w:val="none" w:sz="0" w:space="0" w:color="auto"/>
            <w:bottom w:val="none" w:sz="0" w:space="0" w:color="auto"/>
            <w:right w:val="none" w:sz="0" w:space="0" w:color="auto"/>
          </w:divBdr>
        </w:div>
        <w:div w:id="791678798">
          <w:marLeft w:val="0"/>
          <w:marRight w:val="0"/>
          <w:marTop w:val="0"/>
          <w:marBottom w:val="0"/>
          <w:divBdr>
            <w:top w:val="none" w:sz="0" w:space="0" w:color="auto"/>
            <w:left w:val="none" w:sz="0" w:space="0" w:color="auto"/>
            <w:bottom w:val="none" w:sz="0" w:space="0" w:color="auto"/>
            <w:right w:val="none" w:sz="0" w:space="0" w:color="auto"/>
          </w:divBdr>
        </w:div>
        <w:div w:id="913971468">
          <w:marLeft w:val="0"/>
          <w:marRight w:val="0"/>
          <w:marTop w:val="0"/>
          <w:marBottom w:val="0"/>
          <w:divBdr>
            <w:top w:val="none" w:sz="0" w:space="0" w:color="auto"/>
            <w:left w:val="none" w:sz="0" w:space="0" w:color="auto"/>
            <w:bottom w:val="none" w:sz="0" w:space="0" w:color="auto"/>
            <w:right w:val="none" w:sz="0" w:space="0" w:color="auto"/>
          </w:divBdr>
          <w:divsChild>
            <w:div w:id="1010572172">
              <w:marLeft w:val="0"/>
              <w:marRight w:val="0"/>
              <w:marTop w:val="0"/>
              <w:marBottom w:val="0"/>
              <w:divBdr>
                <w:top w:val="none" w:sz="0" w:space="0" w:color="auto"/>
                <w:left w:val="none" w:sz="0" w:space="0" w:color="auto"/>
                <w:bottom w:val="none" w:sz="0" w:space="0" w:color="auto"/>
                <w:right w:val="none" w:sz="0" w:space="0" w:color="auto"/>
              </w:divBdr>
            </w:div>
            <w:div w:id="1644888468">
              <w:marLeft w:val="0"/>
              <w:marRight w:val="0"/>
              <w:marTop w:val="0"/>
              <w:marBottom w:val="0"/>
              <w:divBdr>
                <w:top w:val="none" w:sz="0" w:space="0" w:color="auto"/>
                <w:left w:val="none" w:sz="0" w:space="0" w:color="auto"/>
                <w:bottom w:val="none" w:sz="0" w:space="0" w:color="auto"/>
                <w:right w:val="none" w:sz="0" w:space="0" w:color="auto"/>
              </w:divBdr>
            </w:div>
            <w:div w:id="158159932">
              <w:marLeft w:val="0"/>
              <w:marRight w:val="0"/>
              <w:marTop w:val="0"/>
              <w:marBottom w:val="0"/>
              <w:divBdr>
                <w:top w:val="none" w:sz="0" w:space="0" w:color="auto"/>
                <w:left w:val="none" w:sz="0" w:space="0" w:color="auto"/>
                <w:bottom w:val="none" w:sz="0" w:space="0" w:color="auto"/>
                <w:right w:val="none" w:sz="0" w:space="0" w:color="auto"/>
              </w:divBdr>
            </w:div>
            <w:div w:id="497310775">
              <w:marLeft w:val="0"/>
              <w:marRight w:val="0"/>
              <w:marTop w:val="0"/>
              <w:marBottom w:val="0"/>
              <w:divBdr>
                <w:top w:val="none" w:sz="0" w:space="0" w:color="auto"/>
                <w:left w:val="none" w:sz="0" w:space="0" w:color="auto"/>
                <w:bottom w:val="none" w:sz="0" w:space="0" w:color="auto"/>
                <w:right w:val="none" w:sz="0" w:space="0" w:color="auto"/>
              </w:divBdr>
            </w:div>
            <w:div w:id="1095325674">
              <w:marLeft w:val="0"/>
              <w:marRight w:val="0"/>
              <w:marTop w:val="0"/>
              <w:marBottom w:val="0"/>
              <w:divBdr>
                <w:top w:val="none" w:sz="0" w:space="0" w:color="auto"/>
                <w:left w:val="none" w:sz="0" w:space="0" w:color="auto"/>
                <w:bottom w:val="none" w:sz="0" w:space="0" w:color="auto"/>
                <w:right w:val="none" w:sz="0" w:space="0" w:color="auto"/>
              </w:divBdr>
            </w:div>
            <w:div w:id="1167869406">
              <w:marLeft w:val="0"/>
              <w:marRight w:val="0"/>
              <w:marTop w:val="0"/>
              <w:marBottom w:val="0"/>
              <w:divBdr>
                <w:top w:val="none" w:sz="0" w:space="0" w:color="auto"/>
                <w:left w:val="none" w:sz="0" w:space="0" w:color="auto"/>
                <w:bottom w:val="none" w:sz="0" w:space="0" w:color="auto"/>
                <w:right w:val="none" w:sz="0" w:space="0" w:color="auto"/>
              </w:divBdr>
            </w:div>
            <w:div w:id="2139184922">
              <w:marLeft w:val="0"/>
              <w:marRight w:val="0"/>
              <w:marTop w:val="0"/>
              <w:marBottom w:val="0"/>
              <w:divBdr>
                <w:top w:val="none" w:sz="0" w:space="0" w:color="auto"/>
                <w:left w:val="none" w:sz="0" w:space="0" w:color="auto"/>
                <w:bottom w:val="none" w:sz="0" w:space="0" w:color="auto"/>
                <w:right w:val="none" w:sz="0" w:space="0" w:color="auto"/>
              </w:divBdr>
            </w:div>
            <w:div w:id="324358318">
              <w:marLeft w:val="0"/>
              <w:marRight w:val="0"/>
              <w:marTop w:val="0"/>
              <w:marBottom w:val="0"/>
              <w:divBdr>
                <w:top w:val="none" w:sz="0" w:space="0" w:color="auto"/>
                <w:left w:val="none" w:sz="0" w:space="0" w:color="auto"/>
                <w:bottom w:val="none" w:sz="0" w:space="0" w:color="auto"/>
                <w:right w:val="none" w:sz="0" w:space="0" w:color="auto"/>
              </w:divBdr>
            </w:div>
            <w:div w:id="1127771419">
              <w:marLeft w:val="0"/>
              <w:marRight w:val="0"/>
              <w:marTop w:val="0"/>
              <w:marBottom w:val="0"/>
              <w:divBdr>
                <w:top w:val="none" w:sz="0" w:space="0" w:color="auto"/>
                <w:left w:val="none" w:sz="0" w:space="0" w:color="auto"/>
                <w:bottom w:val="none" w:sz="0" w:space="0" w:color="auto"/>
                <w:right w:val="none" w:sz="0" w:space="0" w:color="auto"/>
              </w:divBdr>
            </w:div>
            <w:div w:id="1427195259">
              <w:marLeft w:val="0"/>
              <w:marRight w:val="0"/>
              <w:marTop w:val="0"/>
              <w:marBottom w:val="0"/>
              <w:divBdr>
                <w:top w:val="none" w:sz="0" w:space="0" w:color="auto"/>
                <w:left w:val="none" w:sz="0" w:space="0" w:color="auto"/>
                <w:bottom w:val="none" w:sz="0" w:space="0" w:color="auto"/>
                <w:right w:val="none" w:sz="0" w:space="0" w:color="auto"/>
              </w:divBdr>
            </w:div>
            <w:div w:id="724377680">
              <w:marLeft w:val="0"/>
              <w:marRight w:val="0"/>
              <w:marTop w:val="0"/>
              <w:marBottom w:val="0"/>
              <w:divBdr>
                <w:top w:val="none" w:sz="0" w:space="0" w:color="auto"/>
                <w:left w:val="none" w:sz="0" w:space="0" w:color="auto"/>
                <w:bottom w:val="none" w:sz="0" w:space="0" w:color="auto"/>
                <w:right w:val="none" w:sz="0" w:space="0" w:color="auto"/>
              </w:divBdr>
            </w:div>
            <w:div w:id="1087967186">
              <w:marLeft w:val="0"/>
              <w:marRight w:val="0"/>
              <w:marTop w:val="0"/>
              <w:marBottom w:val="0"/>
              <w:divBdr>
                <w:top w:val="none" w:sz="0" w:space="0" w:color="auto"/>
                <w:left w:val="none" w:sz="0" w:space="0" w:color="auto"/>
                <w:bottom w:val="none" w:sz="0" w:space="0" w:color="auto"/>
                <w:right w:val="none" w:sz="0" w:space="0" w:color="auto"/>
              </w:divBdr>
            </w:div>
            <w:div w:id="109975520">
              <w:marLeft w:val="0"/>
              <w:marRight w:val="0"/>
              <w:marTop w:val="0"/>
              <w:marBottom w:val="0"/>
              <w:divBdr>
                <w:top w:val="none" w:sz="0" w:space="0" w:color="auto"/>
                <w:left w:val="none" w:sz="0" w:space="0" w:color="auto"/>
                <w:bottom w:val="none" w:sz="0" w:space="0" w:color="auto"/>
                <w:right w:val="none" w:sz="0" w:space="0" w:color="auto"/>
              </w:divBdr>
            </w:div>
            <w:div w:id="113326570">
              <w:marLeft w:val="0"/>
              <w:marRight w:val="0"/>
              <w:marTop w:val="0"/>
              <w:marBottom w:val="0"/>
              <w:divBdr>
                <w:top w:val="none" w:sz="0" w:space="0" w:color="auto"/>
                <w:left w:val="none" w:sz="0" w:space="0" w:color="auto"/>
                <w:bottom w:val="none" w:sz="0" w:space="0" w:color="auto"/>
                <w:right w:val="none" w:sz="0" w:space="0" w:color="auto"/>
              </w:divBdr>
            </w:div>
            <w:div w:id="1400129351">
              <w:marLeft w:val="0"/>
              <w:marRight w:val="0"/>
              <w:marTop w:val="0"/>
              <w:marBottom w:val="0"/>
              <w:divBdr>
                <w:top w:val="none" w:sz="0" w:space="0" w:color="auto"/>
                <w:left w:val="none" w:sz="0" w:space="0" w:color="auto"/>
                <w:bottom w:val="none" w:sz="0" w:space="0" w:color="auto"/>
                <w:right w:val="none" w:sz="0" w:space="0" w:color="auto"/>
              </w:divBdr>
            </w:div>
            <w:div w:id="37124301">
              <w:marLeft w:val="0"/>
              <w:marRight w:val="0"/>
              <w:marTop w:val="0"/>
              <w:marBottom w:val="0"/>
              <w:divBdr>
                <w:top w:val="none" w:sz="0" w:space="0" w:color="auto"/>
                <w:left w:val="none" w:sz="0" w:space="0" w:color="auto"/>
                <w:bottom w:val="none" w:sz="0" w:space="0" w:color="auto"/>
                <w:right w:val="none" w:sz="0" w:space="0" w:color="auto"/>
              </w:divBdr>
            </w:div>
            <w:div w:id="1904683">
              <w:marLeft w:val="0"/>
              <w:marRight w:val="0"/>
              <w:marTop w:val="0"/>
              <w:marBottom w:val="0"/>
              <w:divBdr>
                <w:top w:val="none" w:sz="0" w:space="0" w:color="auto"/>
                <w:left w:val="none" w:sz="0" w:space="0" w:color="auto"/>
                <w:bottom w:val="none" w:sz="0" w:space="0" w:color="auto"/>
                <w:right w:val="none" w:sz="0" w:space="0" w:color="auto"/>
              </w:divBdr>
            </w:div>
            <w:div w:id="1117677061">
              <w:marLeft w:val="0"/>
              <w:marRight w:val="0"/>
              <w:marTop w:val="0"/>
              <w:marBottom w:val="0"/>
              <w:divBdr>
                <w:top w:val="none" w:sz="0" w:space="0" w:color="auto"/>
                <w:left w:val="none" w:sz="0" w:space="0" w:color="auto"/>
                <w:bottom w:val="none" w:sz="0" w:space="0" w:color="auto"/>
                <w:right w:val="none" w:sz="0" w:space="0" w:color="auto"/>
              </w:divBdr>
            </w:div>
            <w:div w:id="1973246226">
              <w:marLeft w:val="0"/>
              <w:marRight w:val="0"/>
              <w:marTop w:val="0"/>
              <w:marBottom w:val="0"/>
              <w:divBdr>
                <w:top w:val="none" w:sz="0" w:space="0" w:color="auto"/>
                <w:left w:val="none" w:sz="0" w:space="0" w:color="auto"/>
                <w:bottom w:val="none" w:sz="0" w:space="0" w:color="auto"/>
                <w:right w:val="none" w:sz="0" w:space="0" w:color="auto"/>
              </w:divBdr>
            </w:div>
            <w:div w:id="426734773">
              <w:marLeft w:val="0"/>
              <w:marRight w:val="0"/>
              <w:marTop w:val="0"/>
              <w:marBottom w:val="0"/>
              <w:divBdr>
                <w:top w:val="none" w:sz="0" w:space="0" w:color="auto"/>
                <w:left w:val="none" w:sz="0" w:space="0" w:color="auto"/>
                <w:bottom w:val="none" w:sz="0" w:space="0" w:color="auto"/>
                <w:right w:val="none" w:sz="0" w:space="0" w:color="auto"/>
              </w:divBdr>
            </w:div>
            <w:div w:id="2106144087">
              <w:marLeft w:val="0"/>
              <w:marRight w:val="0"/>
              <w:marTop w:val="0"/>
              <w:marBottom w:val="0"/>
              <w:divBdr>
                <w:top w:val="none" w:sz="0" w:space="0" w:color="auto"/>
                <w:left w:val="none" w:sz="0" w:space="0" w:color="auto"/>
                <w:bottom w:val="none" w:sz="0" w:space="0" w:color="auto"/>
                <w:right w:val="none" w:sz="0" w:space="0" w:color="auto"/>
              </w:divBdr>
            </w:div>
            <w:div w:id="1763407410">
              <w:marLeft w:val="0"/>
              <w:marRight w:val="0"/>
              <w:marTop w:val="0"/>
              <w:marBottom w:val="0"/>
              <w:divBdr>
                <w:top w:val="none" w:sz="0" w:space="0" w:color="auto"/>
                <w:left w:val="none" w:sz="0" w:space="0" w:color="auto"/>
                <w:bottom w:val="none" w:sz="0" w:space="0" w:color="auto"/>
                <w:right w:val="none" w:sz="0" w:space="0" w:color="auto"/>
              </w:divBdr>
            </w:div>
            <w:div w:id="112722036">
              <w:marLeft w:val="0"/>
              <w:marRight w:val="0"/>
              <w:marTop w:val="0"/>
              <w:marBottom w:val="0"/>
              <w:divBdr>
                <w:top w:val="none" w:sz="0" w:space="0" w:color="auto"/>
                <w:left w:val="none" w:sz="0" w:space="0" w:color="auto"/>
                <w:bottom w:val="none" w:sz="0" w:space="0" w:color="auto"/>
                <w:right w:val="none" w:sz="0" w:space="0" w:color="auto"/>
              </w:divBdr>
            </w:div>
            <w:div w:id="2095777312">
              <w:marLeft w:val="0"/>
              <w:marRight w:val="0"/>
              <w:marTop w:val="0"/>
              <w:marBottom w:val="0"/>
              <w:divBdr>
                <w:top w:val="none" w:sz="0" w:space="0" w:color="auto"/>
                <w:left w:val="none" w:sz="0" w:space="0" w:color="auto"/>
                <w:bottom w:val="none" w:sz="0" w:space="0" w:color="auto"/>
                <w:right w:val="none" w:sz="0" w:space="0" w:color="auto"/>
              </w:divBdr>
            </w:div>
            <w:div w:id="2025325868">
              <w:marLeft w:val="0"/>
              <w:marRight w:val="0"/>
              <w:marTop w:val="0"/>
              <w:marBottom w:val="0"/>
              <w:divBdr>
                <w:top w:val="none" w:sz="0" w:space="0" w:color="auto"/>
                <w:left w:val="none" w:sz="0" w:space="0" w:color="auto"/>
                <w:bottom w:val="none" w:sz="0" w:space="0" w:color="auto"/>
                <w:right w:val="none" w:sz="0" w:space="0" w:color="auto"/>
              </w:divBdr>
            </w:div>
            <w:div w:id="2031370869">
              <w:marLeft w:val="0"/>
              <w:marRight w:val="0"/>
              <w:marTop w:val="0"/>
              <w:marBottom w:val="0"/>
              <w:divBdr>
                <w:top w:val="none" w:sz="0" w:space="0" w:color="auto"/>
                <w:left w:val="none" w:sz="0" w:space="0" w:color="auto"/>
                <w:bottom w:val="none" w:sz="0" w:space="0" w:color="auto"/>
                <w:right w:val="none" w:sz="0" w:space="0" w:color="auto"/>
              </w:divBdr>
            </w:div>
            <w:div w:id="643120496">
              <w:marLeft w:val="0"/>
              <w:marRight w:val="0"/>
              <w:marTop w:val="0"/>
              <w:marBottom w:val="0"/>
              <w:divBdr>
                <w:top w:val="none" w:sz="0" w:space="0" w:color="auto"/>
                <w:left w:val="none" w:sz="0" w:space="0" w:color="auto"/>
                <w:bottom w:val="none" w:sz="0" w:space="0" w:color="auto"/>
                <w:right w:val="none" w:sz="0" w:space="0" w:color="auto"/>
              </w:divBdr>
            </w:div>
            <w:div w:id="370541278">
              <w:marLeft w:val="0"/>
              <w:marRight w:val="0"/>
              <w:marTop w:val="0"/>
              <w:marBottom w:val="0"/>
              <w:divBdr>
                <w:top w:val="none" w:sz="0" w:space="0" w:color="auto"/>
                <w:left w:val="none" w:sz="0" w:space="0" w:color="auto"/>
                <w:bottom w:val="none" w:sz="0" w:space="0" w:color="auto"/>
                <w:right w:val="none" w:sz="0" w:space="0" w:color="auto"/>
              </w:divBdr>
            </w:div>
            <w:div w:id="2472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rkinactie.protestantsekerk.nl/projecten/samen-bijbellezen-opent-deuren/" TargetMode="External"/><Relationship Id="rId18" Type="http://schemas.openxmlformats.org/officeDocument/2006/relationships/hyperlink" Target="https://www.diaconie.com/diaconaal-kader/Diaconaal_en_ander_kader.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ereldhuis.org/" TargetMode="External"/><Relationship Id="rId17" Type="http://schemas.openxmlformats.org/officeDocument/2006/relationships/hyperlink" Target="https://www.stapverder.info/" TargetMode="External"/><Relationship Id="rId2" Type="http://schemas.openxmlformats.org/officeDocument/2006/relationships/customXml" Target="../customXml/item2.xml"/><Relationship Id="rId16" Type="http://schemas.openxmlformats.org/officeDocument/2006/relationships/hyperlink" Target="https://oudezijds100.nl/over-ons/kruispo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rkinactie.protestantsekerk.nl/projecten/diaconaal-werk-door-kerken/" TargetMode="External"/><Relationship Id="rId10" Type="http://schemas.openxmlformats.org/officeDocument/2006/relationships/endnotes" Target="endnotes.xml"/><Relationship Id="rId19" Type="http://schemas.openxmlformats.org/officeDocument/2006/relationships/hyperlink" Target="mailto:info@diaconi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rkinactie.protestantsekerk.nl/over-kerk-in-actie/onze-themas/kom-in-actie-campagnes-40dagentij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1D67E120CF240840D2E8BA887739C" ma:contentTypeVersion="2" ma:contentTypeDescription="Een nieuw document maken." ma:contentTypeScope="" ma:versionID="2c66671b1ac05653899f6a144c16d0e8">
  <xsd:schema xmlns:xsd="http://www.w3.org/2001/XMLSchema" xmlns:xs="http://www.w3.org/2001/XMLSchema" xmlns:p="http://schemas.microsoft.com/office/2006/metadata/properties" xmlns:ns2="929453da-3777-4ee6-a5d9-4d56ff63fa49" targetNamespace="http://schemas.microsoft.com/office/2006/metadata/properties" ma:root="true" ma:fieldsID="17e9ac2435cf195a5b949f08ac1dfb5a" ns2:_="">
    <xsd:import namespace="929453da-3777-4ee6-a5d9-4d56ff63fa4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453da-3777-4ee6-a5d9-4d56ff63fa4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8109-4342-4B2D-94F0-0026011DA19B}">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29453da-3777-4ee6-a5d9-4d56ff63fa49"/>
    <ds:schemaRef ds:uri="http://www.w3.org/XML/1998/namespace"/>
  </ds:schemaRefs>
</ds:datastoreItem>
</file>

<file path=customXml/itemProps2.xml><?xml version="1.0" encoding="utf-8"?>
<ds:datastoreItem xmlns:ds="http://schemas.openxmlformats.org/officeDocument/2006/customXml" ds:itemID="{569D532A-77A9-4EDE-BB0C-7E21DE1AE25B}">
  <ds:schemaRefs>
    <ds:schemaRef ds:uri="http://schemas.microsoft.com/sharepoint/v3/contenttype/forms"/>
  </ds:schemaRefs>
</ds:datastoreItem>
</file>

<file path=customXml/itemProps3.xml><?xml version="1.0" encoding="utf-8"?>
<ds:datastoreItem xmlns:ds="http://schemas.openxmlformats.org/officeDocument/2006/customXml" ds:itemID="{39330283-A453-48CF-931C-E54474CC2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453da-3777-4ee6-a5d9-4d56ff63f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B66A8-A664-4208-8557-BD945E62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1239</Words>
  <Characters>6815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Wilzing | Diaconie Lutherse Gemeente Amsterdam</dc:creator>
  <cp:lastModifiedBy>H. Brouwer | Diaconie Lutherse Gemeente Amsterdam</cp:lastModifiedBy>
  <cp:revision>2</cp:revision>
  <cp:lastPrinted>2022-12-19T16:01:00Z</cp:lastPrinted>
  <dcterms:created xsi:type="dcterms:W3CDTF">2023-02-09T10:20:00Z</dcterms:created>
  <dcterms:modified xsi:type="dcterms:W3CDTF">2023-02-09T10:20:00Z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0x0101002AD1D67E120CF240840D2E8BA887739C</vt:lpwstr>
  </property>
</Properties>
</file>